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89B" w:rsidRPr="00A34C5D" w:rsidRDefault="00CE189B" w:rsidP="00CE189B">
      <w:pPr>
        <w:jc w:val="center"/>
        <w:rPr>
          <w:rFonts w:ascii="Arial" w:hAnsi="Arial" w:cs="Arial"/>
          <w:lang w:val="sr-Cyrl-RS"/>
        </w:rPr>
      </w:pPr>
      <w:r>
        <w:rPr>
          <w:rStyle w:val="Strong"/>
          <w:rFonts w:ascii="Arial" w:hAnsi="Arial" w:cs="Arial"/>
          <w:lang w:val="sr-Cyrl-RS"/>
        </w:rPr>
        <w:t>Д Н Е В Н И  Р Е Д</w:t>
      </w:r>
    </w:p>
    <w:p w:rsidR="00CE189B" w:rsidRPr="003932D0" w:rsidRDefault="00CE189B" w:rsidP="00CE189B">
      <w:pPr>
        <w:jc w:val="center"/>
        <w:rPr>
          <w:rStyle w:val="Strong"/>
          <w:rFonts w:ascii="Arial" w:hAnsi="Arial" w:cs="Arial"/>
          <w:sz w:val="16"/>
          <w:szCs w:val="16"/>
          <w:lang w:val="sr-Cyrl-BA"/>
        </w:rPr>
      </w:pPr>
    </w:p>
    <w:p w:rsidR="00CE189B" w:rsidRPr="003932D0" w:rsidRDefault="00CE189B" w:rsidP="00CE189B">
      <w:pPr>
        <w:jc w:val="center"/>
        <w:rPr>
          <w:rStyle w:val="Strong"/>
          <w:rFonts w:ascii="Arial" w:hAnsi="Arial" w:cs="Arial"/>
          <w:lang w:val="sr-Cyrl-BA"/>
        </w:rPr>
      </w:pPr>
      <w:r w:rsidRPr="003932D0">
        <w:rPr>
          <w:rStyle w:val="Strong"/>
          <w:rFonts w:ascii="Arial" w:hAnsi="Arial" w:cs="Arial"/>
          <w:lang w:val="sr-Cyrl-RS"/>
        </w:rPr>
        <w:t>2</w:t>
      </w:r>
      <w:r w:rsidRPr="003932D0">
        <w:rPr>
          <w:rStyle w:val="Strong"/>
          <w:rFonts w:ascii="Arial" w:hAnsi="Arial" w:cs="Arial"/>
          <w:lang w:val="sr-Cyrl-BA"/>
        </w:rPr>
        <w:t>. РЕДОВН</w:t>
      </w:r>
      <w:r>
        <w:rPr>
          <w:rStyle w:val="Strong"/>
          <w:rFonts w:ascii="Arial" w:hAnsi="Arial" w:cs="Arial"/>
          <w:lang w:val="sr-Cyrl-BA"/>
        </w:rPr>
        <w:t>Е</w:t>
      </w:r>
      <w:r w:rsidRPr="003932D0">
        <w:rPr>
          <w:rStyle w:val="Strong"/>
          <w:rFonts w:ascii="Arial" w:hAnsi="Arial" w:cs="Arial"/>
          <w:lang w:val="sr-Cyrl-BA"/>
        </w:rPr>
        <w:t xml:space="preserve"> СЈЕДНИЦУ </w:t>
      </w:r>
    </w:p>
    <w:p w:rsidR="00CE189B" w:rsidRDefault="00CE189B" w:rsidP="00CE189B">
      <w:pPr>
        <w:jc w:val="center"/>
        <w:rPr>
          <w:rStyle w:val="Strong"/>
          <w:rFonts w:ascii="Arial" w:hAnsi="Arial" w:cs="Arial"/>
        </w:rPr>
      </w:pPr>
      <w:r w:rsidRPr="003932D0">
        <w:rPr>
          <w:rStyle w:val="Strong"/>
          <w:rFonts w:ascii="Arial" w:hAnsi="Arial" w:cs="Arial"/>
        </w:rPr>
        <w:t>СКУПШТИНЕ ГРАДА ГРАДИШКА</w:t>
      </w:r>
    </w:p>
    <w:p w:rsidR="00CE189B" w:rsidRDefault="00CE189B" w:rsidP="00CE189B">
      <w:pPr>
        <w:jc w:val="center"/>
        <w:rPr>
          <w:rStyle w:val="Strong"/>
          <w:rFonts w:ascii="Arial" w:hAnsi="Arial" w:cs="Arial"/>
        </w:rPr>
      </w:pPr>
    </w:p>
    <w:p w:rsidR="00CE189B" w:rsidRPr="00A34C5D" w:rsidRDefault="00CE189B" w:rsidP="00CE189B">
      <w:pPr>
        <w:jc w:val="center"/>
        <w:rPr>
          <w:rStyle w:val="Strong"/>
          <w:rFonts w:ascii="Arial" w:hAnsi="Arial" w:cs="Arial"/>
          <w:lang w:val="sr-Cyrl-RS"/>
        </w:rPr>
      </w:pPr>
      <w:r>
        <w:rPr>
          <w:rStyle w:val="Strong"/>
          <w:rFonts w:ascii="Arial" w:hAnsi="Arial" w:cs="Arial"/>
          <w:lang w:val="sr-Cyrl-RS"/>
        </w:rPr>
        <w:t>26. децембар 2024. год. 9,00 часова</w:t>
      </w:r>
    </w:p>
    <w:p w:rsidR="00CE189B" w:rsidRDefault="00CE189B" w:rsidP="00CE189B">
      <w:pPr>
        <w:suppressAutoHyphens/>
        <w:rPr>
          <w:rFonts w:ascii="Arial" w:eastAsia="Times New Roman" w:hAnsi="Arial" w:cs="Arial"/>
          <w:b/>
          <w:bCs/>
          <w:color w:val="00000A"/>
          <w:lang w:val="sr-Cyrl-BA" w:eastAsia="zh-CN"/>
        </w:rPr>
      </w:pPr>
    </w:p>
    <w:p w:rsidR="00CE189B" w:rsidRPr="003932D0" w:rsidRDefault="00CE189B" w:rsidP="00CE189B">
      <w:pPr>
        <w:suppressAutoHyphens/>
        <w:rPr>
          <w:rFonts w:ascii="Arial" w:eastAsia="Times New Roman" w:hAnsi="Arial" w:cs="Arial"/>
          <w:b/>
          <w:bCs/>
          <w:color w:val="00000A"/>
          <w:lang w:val="sr-Cyrl-BA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tabs>
          <w:tab w:val="num" w:pos="540"/>
        </w:tabs>
        <w:suppressAutoHyphens/>
        <w:rPr>
          <w:rFonts w:ascii="Arial" w:eastAsia="Arial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рада Скупштине града Градишка за 2025. годину.</w:t>
      </w:r>
    </w:p>
    <w:p w:rsidR="00CE189B" w:rsidRPr="00453ACF" w:rsidRDefault="00CE189B" w:rsidP="00CE189B">
      <w:pPr>
        <w:tabs>
          <w:tab w:val="num" w:pos="540"/>
        </w:tabs>
        <w:suppressAutoHyphens/>
        <w:rPr>
          <w:rFonts w:ascii="Arial" w:eastAsia="Arial" w:hAnsi="Arial" w:cs="Arial"/>
          <w:color w:val="00000A"/>
          <w:lang w:val="hr-HR" w:eastAsia="zh-CN"/>
        </w:rPr>
      </w:pPr>
    </w:p>
    <w:p w:rsidR="00CE189B" w:rsidRPr="00A34C5D" w:rsidRDefault="00CE189B" w:rsidP="00CE189B">
      <w:pPr>
        <w:numPr>
          <w:ilvl w:val="0"/>
          <w:numId w:val="1"/>
        </w:numPr>
        <w:tabs>
          <w:tab w:val="num" w:pos="540"/>
        </w:tabs>
        <w:suppressAutoHyphens/>
        <w:rPr>
          <w:rFonts w:ascii="Arial" w:eastAsia="Arial" w:hAnsi="Arial" w:cs="Arial"/>
          <w:lang w:val="hr-HR" w:eastAsia="zh-CN"/>
        </w:rPr>
      </w:pPr>
      <w:r w:rsidRPr="00A34C5D">
        <w:rPr>
          <w:rFonts w:ascii="Arial" w:eastAsia="Times New Roman" w:hAnsi="Arial" w:cs="Arial"/>
          <w:b/>
          <w:lang w:val="sr-Cyrl-BA" w:eastAsia="zh-CN"/>
        </w:rPr>
        <w:t>Приједлог Годишњег плана рада Градоначелника и Градске управе за 2025. годин</w:t>
      </w:r>
      <w:r w:rsidRPr="00A34C5D">
        <w:rPr>
          <w:rFonts w:ascii="Arial" w:eastAsia="Times New Roman" w:hAnsi="Arial" w:cs="Arial"/>
          <w:b/>
          <w:lang w:val="sr-Cyrl-RS" w:eastAsia="zh-CN"/>
        </w:rPr>
        <w:t>у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</w:p>
    <w:p w:rsidR="00CE189B" w:rsidRPr="00E92F85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lang w:val="hr-HR" w:eastAsia="zh-CN"/>
        </w:rPr>
      </w:pPr>
      <w:r w:rsidRPr="00E92F85">
        <w:rPr>
          <w:rFonts w:ascii="Arial" w:eastAsia="Times New Roman" w:hAnsi="Arial" w:cs="Arial"/>
          <w:b/>
          <w:bCs/>
          <w:lang w:val="sr-Cyrl-RS" w:eastAsia="zh-CN"/>
        </w:rPr>
        <w:t xml:space="preserve">Приједлог Ребаланса </w:t>
      </w:r>
      <w:r w:rsidRPr="00E92F85">
        <w:rPr>
          <w:rFonts w:ascii="Arial" w:eastAsia="Times New Roman" w:hAnsi="Arial" w:cs="Arial"/>
          <w:b/>
          <w:bCs/>
          <w:lang w:val="hr-HR" w:eastAsia="zh-CN"/>
        </w:rPr>
        <w:t>Буџет</w:t>
      </w:r>
      <w:r w:rsidRPr="00E92F85">
        <w:rPr>
          <w:rFonts w:ascii="Arial" w:eastAsia="Times New Roman" w:hAnsi="Arial" w:cs="Arial"/>
          <w:b/>
          <w:bCs/>
          <w:lang w:val="sr-Cyrl-RS" w:eastAsia="zh-CN"/>
        </w:rPr>
        <w:t>а</w:t>
      </w:r>
      <w:r w:rsidRPr="00E92F85">
        <w:rPr>
          <w:rFonts w:ascii="Arial" w:eastAsia="Times New Roman" w:hAnsi="Arial" w:cs="Arial"/>
          <w:b/>
          <w:bCs/>
          <w:lang w:val="hr-HR" w:eastAsia="zh-CN"/>
        </w:rPr>
        <w:t xml:space="preserve"> града Градишка за 202</w:t>
      </w:r>
      <w:r w:rsidRPr="00E92F85">
        <w:rPr>
          <w:rFonts w:ascii="Arial" w:eastAsia="Times New Roman" w:hAnsi="Arial" w:cs="Arial"/>
          <w:b/>
          <w:bCs/>
          <w:lang w:val="sr-Cyrl-RS" w:eastAsia="zh-CN"/>
        </w:rPr>
        <w:t>4</w:t>
      </w:r>
      <w:r w:rsidRPr="00E92F85">
        <w:rPr>
          <w:rFonts w:ascii="Arial" w:eastAsia="Times New Roman" w:hAnsi="Arial" w:cs="Arial"/>
          <w:b/>
          <w:bCs/>
          <w:lang w:val="hr-HR" w:eastAsia="zh-CN"/>
        </w:rPr>
        <w:t>. годину.</w:t>
      </w:r>
    </w:p>
    <w:p w:rsidR="00CE189B" w:rsidRPr="00E92F85" w:rsidRDefault="00CE189B" w:rsidP="00CE189B">
      <w:pPr>
        <w:tabs>
          <w:tab w:val="left" w:pos="540"/>
        </w:tabs>
        <w:ind w:left="360" w:hanging="360"/>
        <w:rPr>
          <w:rFonts w:ascii="Arial" w:hAnsi="Arial" w:cs="Arial"/>
          <w:sz w:val="16"/>
          <w:szCs w:val="16"/>
        </w:rPr>
      </w:pPr>
    </w:p>
    <w:p w:rsidR="00CE189B" w:rsidRPr="00E92F85" w:rsidRDefault="00CE189B" w:rsidP="00CE189B">
      <w:pPr>
        <w:pStyle w:val="ListParagraph"/>
        <w:numPr>
          <w:ilvl w:val="0"/>
          <w:numId w:val="2"/>
        </w:numPr>
        <w:tabs>
          <w:tab w:val="left" w:pos="540"/>
        </w:tabs>
        <w:ind w:left="540"/>
        <w:rPr>
          <w:rFonts w:ascii="Arial" w:hAnsi="Arial" w:cs="Arial"/>
          <w:szCs w:val="22"/>
        </w:rPr>
      </w:pPr>
      <w:r w:rsidRPr="00E92F85">
        <w:rPr>
          <w:rFonts w:ascii="Arial" w:hAnsi="Arial" w:cs="Arial"/>
          <w:szCs w:val="22"/>
        </w:rPr>
        <w:t xml:space="preserve">Приједлог Одлуке о извршењу </w:t>
      </w:r>
      <w:r w:rsidRPr="00E92F85">
        <w:rPr>
          <w:rFonts w:ascii="Arial" w:hAnsi="Arial" w:cs="Arial"/>
          <w:szCs w:val="22"/>
          <w:lang w:val="sr-Cyrl-BA"/>
        </w:rPr>
        <w:t xml:space="preserve">Ребаланса </w:t>
      </w:r>
      <w:r w:rsidRPr="00E92F85">
        <w:rPr>
          <w:rFonts w:ascii="Arial" w:hAnsi="Arial" w:cs="Arial"/>
          <w:szCs w:val="22"/>
        </w:rPr>
        <w:t xml:space="preserve">Буџета </w:t>
      </w:r>
      <w:r w:rsidRPr="00E92F85">
        <w:rPr>
          <w:rFonts w:ascii="Arial" w:hAnsi="Arial" w:cs="Arial"/>
          <w:szCs w:val="22"/>
          <w:lang w:val="sr-Cyrl-BA"/>
        </w:rPr>
        <w:t xml:space="preserve">града </w:t>
      </w:r>
      <w:r w:rsidRPr="00E92F85">
        <w:rPr>
          <w:rFonts w:ascii="Arial" w:hAnsi="Arial" w:cs="Arial"/>
          <w:szCs w:val="22"/>
        </w:rPr>
        <w:t>Градишка за 202</w:t>
      </w:r>
      <w:r w:rsidRPr="00E92F85">
        <w:rPr>
          <w:rFonts w:ascii="Arial" w:hAnsi="Arial" w:cs="Arial"/>
          <w:szCs w:val="22"/>
          <w:lang w:val="sr-Cyrl-RS"/>
        </w:rPr>
        <w:t>4</w:t>
      </w:r>
      <w:r w:rsidRPr="00E92F85">
        <w:rPr>
          <w:rFonts w:ascii="Arial" w:hAnsi="Arial" w:cs="Arial"/>
          <w:szCs w:val="22"/>
        </w:rPr>
        <w:t xml:space="preserve">. </w:t>
      </w:r>
      <w:r w:rsidRPr="00E92F85">
        <w:rPr>
          <w:rFonts w:ascii="Arial" w:hAnsi="Arial" w:cs="Arial"/>
          <w:szCs w:val="22"/>
          <w:lang w:val="sr-Cyrl-BA"/>
        </w:rPr>
        <w:t>г</w:t>
      </w:r>
      <w:r w:rsidRPr="00E92F85">
        <w:rPr>
          <w:rFonts w:ascii="Arial" w:hAnsi="Arial" w:cs="Arial"/>
          <w:szCs w:val="22"/>
        </w:rPr>
        <w:t>од</w:t>
      </w:r>
      <w:r w:rsidRPr="00E92F85">
        <w:rPr>
          <w:rFonts w:ascii="Arial" w:hAnsi="Arial" w:cs="Arial"/>
          <w:szCs w:val="22"/>
          <w:lang w:val="sr-Cyrl-BA"/>
        </w:rPr>
        <w:t>ину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 xml:space="preserve">Приједлог Одлуке о измјени </w:t>
      </w:r>
      <w:r w:rsidRPr="00453ACF">
        <w:rPr>
          <w:rFonts w:ascii="Arial" w:eastAsia="Times New Roman" w:hAnsi="Arial" w:cs="Arial"/>
          <w:color w:val="00000A"/>
          <w:szCs w:val="22"/>
          <w:lang w:val="hr-HR" w:eastAsia="zh-CN"/>
        </w:rPr>
        <w:t>Програм</w:t>
      </w: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а</w:t>
      </w:r>
      <w:r w:rsidRPr="00453ACF">
        <w:rPr>
          <w:rFonts w:ascii="Arial" w:eastAsia="Times New Roman" w:hAnsi="Arial" w:cs="Arial"/>
          <w:color w:val="00000A"/>
          <w:szCs w:val="22"/>
          <w:lang w:val="hr-HR" w:eastAsia="zh-CN"/>
        </w:rPr>
        <w:t xml:space="preserve"> текућег одржавања и реконструкције локалних и некатегорисаних путева за 202</w:t>
      </w: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4</w:t>
      </w:r>
      <w:r w:rsidRPr="00453ACF">
        <w:rPr>
          <w:rFonts w:ascii="Arial" w:eastAsia="Times New Roman" w:hAnsi="Arial" w:cs="Arial"/>
          <w:color w:val="00000A"/>
          <w:szCs w:val="22"/>
          <w:lang w:val="hr-HR" w:eastAsia="zh-CN"/>
        </w:rPr>
        <w:t>. годину</w:t>
      </w: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,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bCs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Приједлог</w:t>
      </w:r>
      <w:r w:rsidRPr="00453ACF">
        <w:rPr>
          <w:rFonts w:ascii="Arial" w:eastAsia="Arial" w:hAnsi="Arial" w:cs="Arial"/>
          <w:color w:val="00000A"/>
          <w:szCs w:val="22"/>
          <w:lang w:val="sr-Cyrl-RS" w:eastAsia="zh-CN"/>
        </w:rPr>
        <w:t xml:space="preserve"> Одлуке </w:t>
      </w:r>
      <w:r w:rsidRPr="00453ACF">
        <w:rPr>
          <w:rFonts w:ascii="Arial" w:hAnsi="Arial" w:cs="Arial"/>
          <w:bCs/>
          <w:szCs w:val="22"/>
        </w:rPr>
        <w:t xml:space="preserve">о измјени Програма </w:t>
      </w:r>
      <w:r w:rsidRPr="00453ACF">
        <w:rPr>
          <w:rFonts w:ascii="Arial" w:eastAsia="Times New Roman" w:hAnsi="Arial" w:cs="Arial"/>
          <w:bCs/>
          <w:szCs w:val="22"/>
        </w:rPr>
        <w:t>уређења грађевинског земљишта</w:t>
      </w:r>
      <w:r w:rsidRPr="00453ACF">
        <w:rPr>
          <w:rFonts w:ascii="Arial" w:eastAsia="Times New Roman" w:hAnsi="Arial" w:cs="Arial"/>
          <w:bCs/>
          <w:szCs w:val="22"/>
          <w:lang w:val="sr-Cyrl-RS"/>
        </w:rPr>
        <w:t xml:space="preserve"> </w:t>
      </w:r>
      <w:r w:rsidRPr="00453ACF">
        <w:rPr>
          <w:rFonts w:ascii="Arial" w:eastAsia="Times New Roman" w:hAnsi="Arial" w:cs="Arial"/>
          <w:bCs/>
          <w:szCs w:val="22"/>
        </w:rPr>
        <w:t>за 202</w:t>
      </w:r>
      <w:r w:rsidRPr="00453ACF">
        <w:rPr>
          <w:rFonts w:ascii="Arial" w:eastAsia="Times New Roman" w:hAnsi="Arial" w:cs="Arial"/>
          <w:bCs/>
          <w:szCs w:val="22"/>
          <w:lang w:val="en-CA"/>
        </w:rPr>
        <w:t>4</w:t>
      </w:r>
      <w:r w:rsidRPr="00453ACF">
        <w:rPr>
          <w:rFonts w:ascii="Arial" w:eastAsia="Times New Roman" w:hAnsi="Arial" w:cs="Arial"/>
          <w:bCs/>
          <w:szCs w:val="22"/>
        </w:rPr>
        <w:t>. годину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Приједлог</w:t>
      </w:r>
      <w:r w:rsidRPr="00453ACF">
        <w:rPr>
          <w:rFonts w:ascii="Arial" w:eastAsia="Arial" w:hAnsi="Arial" w:cs="Arial"/>
          <w:color w:val="00000A"/>
          <w:szCs w:val="22"/>
          <w:lang w:val="sr-Cyrl-RS" w:eastAsia="zh-CN"/>
        </w:rPr>
        <w:t xml:space="preserve"> Одлуке </w:t>
      </w:r>
      <w:r w:rsidRPr="00453ACF">
        <w:rPr>
          <w:rFonts w:ascii="Arial" w:hAnsi="Arial" w:cs="Arial"/>
          <w:color w:val="000000"/>
          <w:szCs w:val="22"/>
          <w:lang w:val="sr-Cyrl-BA"/>
        </w:rPr>
        <w:t xml:space="preserve">о измјенама </w:t>
      </w:r>
      <w:r w:rsidRPr="00453ACF">
        <w:rPr>
          <w:rFonts w:ascii="Arial" w:hAnsi="Arial" w:cs="Arial"/>
          <w:color w:val="000000"/>
          <w:szCs w:val="22"/>
          <w:lang w:val="sr-Cyrl-RS"/>
        </w:rPr>
        <w:t xml:space="preserve"> </w:t>
      </w:r>
      <w:r w:rsidRPr="00453ACF">
        <w:rPr>
          <w:rFonts w:ascii="Arial" w:hAnsi="Arial" w:cs="Arial"/>
          <w:color w:val="000000"/>
          <w:szCs w:val="22"/>
          <w:lang w:val="sr-Cyrl-BA"/>
        </w:rPr>
        <w:t xml:space="preserve">Програма </w:t>
      </w:r>
      <w:r w:rsidRPr="00453ACF">
        <w:rPr>
          <w:rFonts w:ascii="Arial" w:hAnsi="Arial" w:cs="Arial"/>
          <w:color w:val="000000"/>
          <w:szCs w:val="22"/>
          <w:lang w:val="bs-Cyrl-BA"/>
        </w:rPr>
        <w:t>подршк</w:t>
      </w:r>
      <w:r w:rsidRPr="00453ACF">
        <w:rPr>
          <w:rFonts w:ascii="Arial" w:hAnsi="Arial" w:cs="Arial"/>
          <w:color w:val="000000"/>
          <w:szCs w:val="22"/>
          <w:lang w:val="sr-Cyrl-BA"/>
        </w:rPr>
        <w:t>е</w:t>
      </w:r>
      <w:r w:rsidRPr="00453ACF">
        <w:rPr>
          <w:rFonts w:ascii="Arial" w:hAnsi="Arial" w:cs="Arial"/>
          <w:color w:val="000000"/>
          <w:szCs w:val="22"/>
          <w:lang w:val="bs-Cyrl-BA"/>
        </w:rPr>
        <w:t xml:space="preserve"> </w:t>
      </w:r>
      <w:r w:rsidRPr="00453ACF">
        <w:rPr>
          <w:rFonts w:ascii="Arial" w:hAnsi="Arial" w:cs="Arial"/>
          <w:color w:val="000000"/>
          <w:szCs w:val="22"/>
          <w:lang w:val="sr-Cyrl-CS"/>
        </w:rPr>
        <w:t xml:space="preserve"> пољопривред</w:t>
      </w:r>
      <w:r w:rsidRPr="00453ACF">
        <w:rPr>
          <w:rFonts w:ascii="Arial" w:hAnsi="Arial" w:cs="Arial"/>
          <w:color w:val="000000"/>
          <w:szCs w:val="22"/>
          <w:lang w:val="sr-Cyrl-RS"/>
        </w:rPr>
        <w:t>и</w:t>
      </w:r>
      <w:r w:rsidRPr="00453ACF">
        <w:rPr>
          <w:rFonts w:ascii="Arial" w:hAnsi="Arial" w:cs="Arial"/>
          <w:color w:val="000000"/>
          <w:szCs w:val="22"/>
          <w:lang w:val="sr-Cyrl-CS"/>
        </w:rPr>
        <w:t xml:space="preserve"> </w:t>
      </w:r>
      <w:r w:rsidRPr="00453ACF">
        <w:rPr>
          <w:rFonts w:ascii="Arial" w:hAnsi="Arial" w:cs="Arial"/>
          <w:color w:val="000000"/>
          <w:szCs w:val="22"/>
          <w:lang w:val="sr-Cyrl-BA"/>
        </w:rPr>
        <w:t>за 20</w:t>
      </w:r>
      <w:r w:rsidRPr="00453ACF">
        <w:rPr>
          <w:rFonts w:ascii="Arial" w:hAnsi="Arial" w:cs="Arial"/>
          <w:color w:val="000000"/>
          <w:szCs w:val="22"/>
          <w:lang w:val="sr-Cyrl-RS"/>
        </w:rPr>
        <w:t>2</w:t>
      </w:r>
      <w:r w:rsidRPr="00453ACF">
        <w:rPr>
          <w:rFonts w:ascii="Arial" w:hAnsi="Arial" w:cs="Arial"/>
          <w:color w:val="000000"/>
          <w:szCs w:val="22"/>
          <w:lang w:val="bs-Cyrl-BA"/>
        </w:rPr>
        <w:t>4</w:t>
      </w:r>
      <w:r w:rsidRPr="00453ACF">
        <w:rPr>
          <w:rFonts w:ascii="Arial" w:hAnsi="Arial" w:cs="Arial"/>
          <w:color w:val="000000"/>
          <w:szCs w:val="22"/>
          <w:lang w:val="sr-Cyrl-BA"/>
        </w:rPr>
        <w:t>. годину,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Приједлог</w:t>
      </w:r>
      <w:r w:rsidRPr="00453ACF">
        <w:rPr>
          <w:rFonts w:ascii="Arial" w:hAnsi="Arial" w:cs="Arial"/>
          <w:color w:val="000000"/>
          <w:szCs w:val="22"/>
          <w:lang w:val="sr-Cyrl-BA"/>
        </w:rPr>
        <w:t xml:space="preserve"> Одлуке о измјенама</w:t>
      </w:r>
      <w:r w:rsidRPr="00453ACF">
        <w:rPr>
          <w:rFonts w:ascii="Arial" w:hAnsi="Arial" w:cs="Arial"/>
          <w:color w:val="000000"/>
          <w:szCs w:val="22"/>
          <w:lang w:val="sr-Cyrl-RS"/>
        </w:rPr>
        <w:t xml:space="preserve"> </w:t>
      </w:r>
      <w:r w:rsidRPr="00453ACF">
        <w:rPr>
          <w:rFonts w:ascii="Arial" w:hAnsi="Arial" w:cs="Arial"/>
          <w:color w:val="000000"/>
          <w:szCs w:val="22"/>
          <w:lang w:val="sr-Cyrl-BA"/>
        </w:rPr>
        <w:t xml:space="preserve">Програма </w:t>
      </w:r>
      <w:r w:rsidRPr="00453ACF">
        <w:rPr>
          <w:rFonts w:ascii="Arial" w:hAnsi="Arial" w:cs="Arial"/>
          <w:color w:val="000000"/>
          <w:szCs w:val="22"/>
          <w:lang w:val="bs-Cyrl-BA"/>
        </w:rPr>
        <w:t>подршк</w:t>
      </w:r>
      <w:r w:rsidRPr="00453ACF">
        <w:rPr>
          <w:rFonts w:ascii="Arial" w:hAnsi="Arial" w:cs="Arial"/>
          <w:color w:val="000000"/>
          <w:szCs w:val="22"/>
          <w:lang w:val="sr-Cyrl-BA"/>
        </w:rPr>
        <w:t>е</w:t>
      </w:r>
      <w:r w:rsidRPr="00453ACF">
        <w:rPr>
          <w:rFonts w:ascii="Arial" w:hAnsi="Arial" w:cs="Arial"/>
          <w:color w:val="000000"/>
          <w:szCs w:val="22"/>
          <w:lang w:val="bs-Cyrl-BA"/>
        </w:rPr>
        <w:t xml:space="preserve"> </w:t>
      </w:r>
      <w:r w:rsidRPr="00453ACF">
        <w:rPr>
          <w:rFonts w:ascii="Arial" w:hAnsi="Arial" w:cs="Arial"/>
          <w:color w:val="000000"/>
          <w:szCs w:val="22"/>
          <w:lang w:val="sr-Cyrl-CS"/>
        </w:rPr>
        <w:t xml:space="preserve"> </w:t>
      </w:r>
      <w:r w:rsidRPr="00453ACF">
        <w:rPr>
          <w:rFonts w:ascii="Arial" w:hAnsi="Arial" w:cs="Arial"/>
          <w:color w:val="000000"/>
          <w:szCs w:val="22"/>
          <w:lang w:val="sr-Cyrl-RS"/>
        </w:rPr>
        <w:t xml:space="preserve">руралном развоју </w:t>
      </w:r>
      <w:r w:rsidRPr="00453ACF">
        <w:rPr>
          <w:rFonts w:ascii="Arial" w:hAnsi="Arial" w:cs="Arial"/>
          <w:color w:val="000000"/>
          <w:szCs w:val="22"/>
          <w:lang w:val="sr-Cyrl-BA"/>
        </w:rPr>
        <w:t>за 20</w:t>
      </w:r>
      <w:r w:rsidRPr="00453ACF">
        <w:rPr>
          <w:rFonts w:ascii="Arial" w:hAnsi="Arial" w:cs="Arial"/>
          <w:color w:val="000000"/>
          <w:szCs w:val="22"/>
          <w:lang w:val="sr-Cyrl-RS"/>
        </w:rPr>
        <w:t>2</w:t>
      </w:r>
      <w:r w:rsidRPr="00453ACF">
        <w:rPr>
          <w:rFonts w:ascii="Arial" w:hAnsi="Arial" w:cs="Arial"/>
          <w:color w:val="000000"/>
          <w:szCs w:val="22"/>
          <w:lang w:val="bs-Latn-BA"/>
        </w:rPr>
        <w:t>4</w:t>
      </w:r>
      <w:r w:rsidRPr="00453ACF">
        <w:rPr>
          <w:rFonts w:ascii="Arial" w:hAnsi="Arial" w:cs="Arial"/>
          <w:color w:val="000000"/>
          <w:szCs w:val="22"/>
          <w:lang w:val="sr-Cyrl-BA"/>
        </w:rPr>
        <w:t>. годину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 xml:space="preserve">Приједлог Одлуке </w:t>
      </w:r>
      <w:r w:rsidRPr="00453ACF">
        <w:rPr>
          <w:rFonts w:ascii="Arial" w:eastAsia="Arial" w:hAnsi="Arial" w:cs="Arial"/>
          <w:szCs w:val="22"/>
          <w:lang w:val="sr-Cyrl-BA"/>
        </w:rPr>
        <w:t>о измјенама П</w:t>
      </w:r>
      <w:r w:rsidRPr="00453ACF">
        <w:rPr>
          <w:rFonts w:ascii="Arial" w:eastAsia="Arial" w:hAnsi="Arial" w:cs="Arial"/>
          <w:szCs w:val="22"/>
          <w:lang w:val="sr-Cyrl-CS"/>
        </w:rPr>
        <w:t>рограм</w:t>
      </w:r>
      <w:r w:rsidRPr="00453ACF">
        <w:rPr>
          <w:rFonts w:ascii="Arial" w:eastAsia="Arial" w:hAnsi="Arial" w:cs="Arial"/>
          <w:szCs w:val="22"/>
          <w:lang w:val="sr-Cyrl-BA"/>
        </w:rPr>
        <w:t>а</w:t>
      </w:r>
      <w:r w:rsidRPr="00453ACF">
        <w:rPr>
          <w:rFonts w:ascii="Arial" w:eastAsia="Arial" w:hAnsi="Arial" w:cs="Arial"/>
          <w:szCs w:val="22"/>
          <w:lang w:val="sr-Cyrl-CS"/>
        </w:rPr>
        <w:t xml:space="preserve"> </w:t>
      </w:r>
      <w:r w:rsidRPr="00453ACF">
        <w:rPr>
          <w:rFonts w:ascii="Arial" w:eastAsia="Arial" w:hAnsi="Arial" w:cs="Arial"/>
          <w:szCs w:val="22"/>
          <w:lang w:val="sr-Cyrl-RS"/>
        </w:rPr>
        <w:t>кориштења</w:t>
      </w:r>
      <w:r w:rsidRPr="00453ACF">
        <w:rPr>
          <w:rFonts w:ascii="Arial" w:eastAsia="Arial" w:hAnsi="Arial" w:cs="Arial"/>
          <w:szCs w:val="22"/>
          <w:lang w:val="sr-Cyrl-CS"/>
        </w:rPr>
        <w:t xml:space="preserve"> ср</w:t>
      </w:r>
      <w:r w:rsidRPr="00453ACF">
        <w:rPr>
          <w:rFonts w:ascii="Arial" w:eastAsia="Arial" w:hAnsi="Arial" w:cs="Arial"/>
          <w:szCs w:val="22"/>
          <w:lang w:val="sr-Cyrl-BA"/>
        </w:rPr>
        <w:t>е</w:t>
      </w:r>
      <w:r w:rsidRPr="00453ACF">
        <w:rPr>
          <w:rFonts w:ascii="Arial" w:eastAsia="Arial" w:hAnsi="Arial" w:cs="Arial"/>
          <w:szCs w:val="22"/>
          <w:lang w:val="sr-Cyrl-CS"/>
        </w:rPr>
        <w:t xml:space="preserve">дстава </w:t>
      </w:r>
      <w:r w:rsidRPr="00453ACF">
        <w:rPr>
          <w:rFonts w:ascii="Arial" w:eastAsia="Arial" w:hAnsi="Arial" w:cs="Arial"/>
          <w:color w:val="000000"/>
          <w:szCs w:val="22"/>
          <w:lang w:val="sr-Cyrl-BA"/>
        </w:rPr>
        <w:t xml:space="preserve">остварених </w:t>
      </w:r>
      <w:r w:rsidRPr="00453ACF">
        <w:rPr>
          <w:rFonts w:ascii="Arial" w:eastAsia="Arial" w:hAnsi="Arial" w:cs="Arial"/>
          <w:color w:val="000000"/>
          <w:szCs w:val="22"/>
          <w:lang w:val="sr-Cyrl-RS"/>
        </w:rPr>
        <w:t xml:space="preserve">по основу </w:t>
      </w:r>
      <w:r w:rsidRPr="00453ACF">
        <w:rPr>
          <w:rFonts w:ascii="Arial" w:eastAsia="Arial" w:hAnsi="Arial" w:cs="Arial"/>
          <w:color w:val="000000"/>
          <w:szCs w:val="22"/>
          <w:lang w:val="sr-Cyrl-CS"/>
        </w:rPr>
        <w:t>накнад</w:t>
      </w:r>
      <w:r w:rsidRPr="00453ACF">
        <w:rPr>
          <w:rFonts w:ascii="Arial" w:eastAsia="Arial" w:hAnsi="Arial" w:cs="Arial"/>
          <w:color w:val="000000"/>
          <w:szCs w:val="22"/>
          <w:lang w:val="sr-Cyrl-BA"/>
        </w:rPr>
        <w:t>а  од</w:t>
      </w:r>
      <w:r w:rsidRPr="00453ACF">
        <w:rPr>
          <w:rFonts w:ascii="Arial" w:eastAsia="Arial" w:hAnsi="Arial" w:cs="Arial"/>
          <w:color w:val="000000"/>
          <w:szCs w:val="22"/>
          <w:lang w:val="sr-Cyrl-CS"/>
        </w:rPr>
        <w:t xml:space="preserve"> пољопривредног земљишта у</w:t>
      </w:r>
      <w:r w:rsidRPr="00453ACF">
        <w:rPr>
          <w:rFonts w:ascii="Arial" w:eastAsia="Arial" w:hAnsi="Arial" w:cs="Arial"/>
          <w:color w:val="000000"/>
          <w:szCs w:val="22"/>
          <w:lang w:val="sr-Cyrl-BA"/>
        </w:rPr>
        <w:t xml:space="preserve"> 20</w:t>
      </w:r>
      <w:r w:rsidRPr="00453ACF">
        <w:rPr>
          <w:rFonts w:ascii="Arial" w:eastAsia="Arial" w:hAnsi="Arial" w:cs="Arial"/>
          <w:color w:val="000000"/>
          <w:szCs w:val="22"/>
          <w:lang w:val="sr-Cyrl-RS"/>
        </w:rPr>
        <w:t>2</w:t>
      </w:r>
      <w:r w:rsidRPr="00453ACF">
        <w:rPr>
          <w:rFonts w:ascii="Arial" w:eastAsia="Arial" w:hAnsi="Arial" w:cs="Arial"/>
          <w:color w:val="000000"/>
          <w:szCs w:val="22"/>
          <w:lang w:val="bs-Latn-BA"/>
        </w:rPr>
        <w:t>4</w:t>
      </w:r>
      <w:r w:rsidRPr="00453ACF">
        <w:rPr>
          <w:rFonts w:ascii="Arial" w:eastAsia="Arial" w:hAnsi="Arial" w:cs="Arial"/>
          <w:color w:val="000000"/>
          <w:szCs w:val="22"/>
          <w:lang w:val="sr-Cyrl-BA"/>
        </w:rPr>
        <w:t>. години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 xml:space="preserve">Приједлог Одлуке о измјени </w:t>
      </w:r>
      <w:r w:rsidRPr="00453ACF">
        <w:rPr>
          <w:rFonts w:ascii="Arial" w:eastAsia="Times New Roman" w:hAnsi="Arial" w:cs="Arial"/>
          <w:color w:val="00000A"/>
          <w:szCs w:val="22"/>
          <w:lang w:val="hr-HR" w:eastAsia="zh-CN"/>
        </w:rPr>
        <w:t>Програм</w:t>
      </w: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а</w:t>
      </w:r>
      <w:r w:rsidRPr="00453ACF">
        <w:rPr>
          <w:rFonts w:ascii="Arial" w:eastAsia="Times New Roman" w:hAnsi="Arial" w:cs="Arial"/>
          <w:color w:val="00000A"/>
          <w:szCs w:val="22"/>
          <w:lang w:val="hr-HR" w:eastAsia="zh-CN"/>
        </w:rPr>
        <w:t xml:space="preserve"> социјалне заштите за 202</w:t>
      </w: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4</w:t>
      </w:r>
      <w:r w:rsidRPr="00453ACF">
        <w:rPr>
          <w:rFonts w:ascii="Arial" w:eastAsia="Times New Roman" w:hAnsi="Arial" w:cs="Arial"/>
          <w:color w:val="00000A"/>
          <w:szCs w:val="22"/>
          <w:lang w:val="hr-HR" w:eastAsia="zh-CN"/>
        </w:rPr>
        <w:t>. годину,</w:t>
      </w:r>
    </w:p>
    <w:p w:rsidR="00CE189B" w:rsidRPr="00453ACF" w:rsidRDefault="00CE189B" w:rsidP="00CE189B">
      <w:pPr>
        <w:pStyle w:val="ListParagraph"/>
        <w:numPr>
          <w:ilvl w:val="0"/>
          <w:numId w:val="2"/>
        </w:numPr>
        <w:suppressAutoHyphens/>
        <w:ind w:left="540"/>
        <w:rPr>
          <w:rFonts w:ascii="Arial" w:eastAsia="Arial" w:hAnsi="Arial" w:cs="Arial"/>
          <w:color w:val="00000A"/>
          <w:szCs w:val="22"/>
          <w:lang w:val="sr-Cyrl-RS" w:eastAsia="zh-CN"/>
        </w:rPr>
      </w:pPr>
      <w:r w:rsidRPr="00453ACF">
        <w:rPr>
          <w:rFonts w:ascii="Arial" w:eastAsia="Times New Roman" w:hAnsi="Arial" w:cs="Arial"/>
          <w:color w:val="00000A"/>
          <w:szCs w:val="22"/>
          <w:lang w:val="sr-Cyrl-RS" w:eastAsia="zh-CN"/>
        </w:rPr>
        <w:t>Приједлог</w:t>
      </w:r>
      <w:r w:rsidRPr="00453ACF">
        <w:rPr>
          <w:rFonts w:ascii="Arial" w:hAnsi="Arial" w:cs="Arial"/>
          <w:bCs/>
          <w:szCs w:val="22"/>
          <w:lang w:val="sr-Cyrl-BA"/>
        </w:rPr>
        <w:t xml:space="preserve"> Одлуке о измјени </w:t>
      </w:r>
      <w:r w:rsidRPr="00453ACF">
        <w:rPr>
          <w:rFonts w:ascii="Arial" w:hAnsi="Arial" w:cs="Arial"/>
          <w:bCs/>
          <w:szCs w:val="22"/>
        </w:rPr>
        <w:t>Програм</w:t>
      </w:r>
      <w:r w:rsidRPr="00453ACF">
        <w:rPr>
          <w:rFonts w:ascii="Arial" w:hAnsi="Arial" w:cs="Arial"/>
          <w:bCs/>
          <w:szCs w:val="22"/>
          <w:lang w:val="sr-Cyrl-BA"/>
        </w:rPr>
        <w:t xml:space="preserve">а </w:t>
      </w:r>
      <w:r w:rsidRPr="00453ACF">
        <w:rPr>
          <w:rFonts w:ascii="Arial" w:hAnsi="Arial" w:cs="Arial"/>
          <w:bCs/>
          <w:szCs w:val="22"/>
        </w:rPr>
        <w:t>борачко-инвалидске заштите и заштите циви</w:t>
      </w:r>
      <w:r w:rsidRPr="00453ACF">
        <w:rPr>
          <w:rFonts w:ascii="Arial" w:hAnsi="Arial" w:cs="Arial"/>
          <w:bCs/>
          <w:szCs w:val="22"/>
          <w:lang w:val="sr-Cyrl-RS"/>
        </w:rPr>
        <w:t>-</w:t>
      </w:r>
      <w:r w:rsidRPr="00453ACF">
        <w:rPr>
          <w:rFonts w:ascii="Arial" w:hAnsi="Arial" w:cs="Arial"/>
          <w:bCs/>
          <w:szCs w:val="22"/>
        </w:rPr>
        <w:t>лних жртава рата за 202</w:t>
      </w:r>
      <w:r w:rsidRPr="00453ACF">
        <w:rPr>
          <w:rFonts w:ascii="Arial" w:hAnsi="Arial" w:cs="Arial"/>
          <w:bCs/>
          <w:szCs w:val="22"/>
          <w:lang w:val="sr-Cyrl-RS"/>
        </w:rPr>
        <w:t>4</w:t>
      </w:r>
      <w:r w:rsidRPr="00453ACF">
        <w:rPr>
          <w:rFonts w:ascii="Arial" w:hAnsi="Arial" w:cs="Arial"/>
          <w:bCs/>
          <w:szCs w:val="22"/>
        </w:rPr>
        <w:t xml:space="preserve">. </w:t>
      </w:r>
      <w:r w:rsidRPr="00453ACF">
        <w:rPr>
          <w:rFonts w:ascii="Arial" w:hAnsi="Arial" w:cs="Arial"/>
          <w:bCs/>
          <w:szCs w:val="22"/>
          <w:lang w:val="sr-Cyrl-RS"/>
        </w:rPr>
        <w:t>г</w:t>
      </w:r>
      <w:r w:rsidRPr="00453ACF">
        <w:rPr>
          <w:rFonts w:ascii="Arial" w:hAnsi="Arial" w:cs="Arial"/>
          <w:bCs/>
          <w:szCs w:val="22"/>
        </w:rPr>
        <w:t>одину,</w:t>
      </w:r>
    </w:p>
    <w:p w:rsidR="00CE189B" w:rsidRPr="00453ACF" w:rsidRDefault="00CE189B" w:rsidP="00CE189B">
      <w:pPr>
        <w:numPr>
          <w:ilvl w:val="0"/>
          <w:numId w:val="2"/>
        </w:numPr>
        <w:suppressAutoHyphens/>
        <w:ind w:left="540"/>
        <w:rPr>
          <w:rFonts w:ascii="Arial" w:hAnsi="Arial" w:cs="Arial"/>
        </w:rPr>
      </w:pPr>
      <w:r w:rsidRPr="00453ACF">
        <w:rPr>
          <w:rFonts w:ascii="Arial" w:hAnsi="Arial" w:cs="Arial"/>
          <w:lang w:val="sr-Cyrl-RS"/>
        </w:rPr>
        <w:t xml:space="preserve">Приједлог </w:t>
      </w:r>
      <w:r w:rsidRPr="00453ACF">
        <w:rPr>
          <w:rFonts w:ascii="Arial" w:hAnsi="Arial" w:cs="Arial"/>
        </w:rPr>
        <w:t>Одлук</w:t>
      </w:r>
      <w:r w:rsidRPr="00453ACF">
        <w:rPr>
          <w:rFonts w:ascii="Arial" w:hAnsi="Arial" w:cs="Arial"/>
          <w:lang w:val="sr-Cyrl-RS"/>
        </w:rPr>
        <w:t>е</w:t>
      </w:r>
      <w:r w:rsidRPr="00453ACF">
        <w:rPr>
          <w:rFonts w:ascii="Arial" w:hAnsi="Arial" w:cs="Arial"/>
        </w:rPr>
        <w:t xml:space="preserve"> </w:t>
      </w:r>
      <w:r w:rsidRPr="00453ACF">
        <w:rPr>
          <w:rFonts w:ascii="Arial" w:hAnsi="Arial" w:cs="Arial"/>
          <w:lang w:val="sr-Cyrl-BA"/>
        </w:rPr>
        <w:t>о измјени Одлуке о субвенционисању услуга јавног превоза путника на подручју града Градишка за  2024. годину</w:t>
      </w:r>
    </w:p>
    <w:p w:rsidR="00CE189B" w:rsidRPr="00453ACF" w:rsidRDefault="00CE189B" w:rsidP="00CE189B">
      <w:pPr>
        <w:suppressAutoHyphens/>
        <w:spacing w:after="100"/>
        <w:ind w:left="360" w:hanging="360"/>
        <w:contextualSpacing/>
        <w:rPr>
          <w:rFonts w:ascii="Arial" w:eastAsia="Times New Roman" w:hAnsi="Arial" w:cs="Arial"/>
          <w:b/>
          <w:color w:val="00000A"/>
          <w:lang w:val="hr-HR" w:eastAsia="zh-CN"/>
        </w:rPr>
      </w:pPr>
    </w:p>
    <w:p w:rsidR="00CE189B" w:rsidRPr="00E92F85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lang w:val="hr-HR" w:eastAsia="zh-CN"/>
        </w:rPr>
      </w:pPr>
      <w:r w:rsidRPr="00E92F85">
        <w:rPr>
          <w:rFonts w:ascii="Arial" w:eastAsia="Times New Roman" w:hAnsi="Arial" w:cs="Arial"/>
          <w:b/>
          <w:bCs/>
          <w:lang w:val="sr-Cyrl-RS" w:eastAsia="zh-CN"/>
        </w:rPr>
        <w:t xml:space="preserve">Приједлог </w:t>
      </w:r>
      <w:r w:rsidRPr="00E92F85">
        <w:rPr>
          <w:rFonts w:ascii="Arial" w:eastAsia="Times New Roman" w:hAnsi="Arial" w:cs="Arial"/>
          <w:b/>
          <w:bCs/>
          <w:lang w:val="hr-HR" w:eastAsia="zh-CN"/>
        </w:rPr>
        <w:t>Буџет</w:t>
      </w:r>
      <w:r w:rsidRPr="00E92F85">
        <w:rPr>
          <w:rFonts w:ascii="Arial" w:eastAsia="Times New Roman" w:hAnsi="Arial" w:cs="Arial"/>
          <w:b/>
          <w:bCs/>
          <w:lang w:val="sr-Cyrl-RS" w:eastAsia="zh-CN"/>
        </w:rPr>
        <w:t>а</w:t>
      </w:r>
      <w:r w:rsidRPr="00E92F85">
        <w:rPr>
          <w:rFonts w:ascii="Arial" w:eastAsia="Times New Roman" w:hAnsi="Arial" w:cs="Arial"/>
          <w:b/>
          <w:bCs/>
          <w:lang w:val="hr-HR" w:eastAsia="zh-CN"/>
        </w:rPr>
        <w:t xml:space="preserve"> града Градишка за 2025. годину.</w:t>
      </w:r>
    </w:p>
    <w:p w:rsidR="00CE189B" w:rsidRPr="00E92F85" w:rsidRDefault="00CE189B" w:rsidP="00CE189B">
      <w:pPr>
        <w:pStyle w:val="ListParagraph"/>
        <w:numPr>
          <w:ilvl w:val="0"/>
          <w:numId w:val="3"/>
        </w:numPr>
        <w:shd w:val="clear" w:color="auto" w:fill="FFFFFF" w:themeFill="background1"/>
        <w:suppressAutoHyphens/>
        <w:ind w:left="540"/>
        <w:rPr>
          <w:rFonts w:ascii="Arial" w:eastAsia="Times New Roman" w:hAnsi="Arial" w:cs="Arial"/>
          <w:szCs w:val="22"/>
          <w:lang w:val="sr-Cyrl-BA" w:eastAsia="zh-CN"/>
        </w:rPr>
      </w:pPr>
      <w:r w:rsidRPr="00E92F85">
        <w:rPr>
          <w:rFonts w:ascii="Arial" w:eastAsia="Times New Roman" w:hAnsi="Arial" w:cs="Arial"/>
          <w:szCs w:val="22"/>
          <w:shd w:val="clear" w:color="auto" w:fill="FFFFFF" w:themeFill="background1"/>
          <w:lang w:val="sr-Cyrl-BA" w:eastAsia="zh-CN"/>
        </w:rPr>
        <w:t>Приједлог Одлуке о извршењу Буџета града Градишка за 2025.годину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suppressAutoHyphens/>
        <w:ind w:left="540"/>
        <w:rPr>
          <w:rFonts w:ascii="Arial" w:eastAsia="Times New Roman" w:hAnsi="Arial" w:cs="Arial"/>
          <w:color w:val="00000A"/>
          <w:szCs w:val="22"/>
          <w:lang w:val="sr-Cyrl-BA" w:eastAsia="zh-CN"/>
        </w:rPr>
      </w:pPr>
      <w:r w:rsidRPr="00453ACF">
        <w:rPr>
          <w:rFonts w:ascii="Arial" w:hAnsi="Arial" w:cs="Arial"/>
          <w:szCs w:val="22"/>
        </w:rPr>
        <w:t>Приједлог Одлуке о учешћу у финансирању примарне здравствене заштите за пензио</w:t>
      </w:r>
      <w:r w:rsidRPr="00453ACF">
        <w:rPr>
          <w:rFonts w:ascii="Arial" w:hAnsi="Arial" w:cs="Arial"/>
          <w:szCs w:val="22"/>
          <w:lang w:val="sr-Cyrl-BA"/>
        </w:rPr>
        <w:t>-</w:t>
      </w:r>
      <w:r w:rsidRPr="00453ACF">
        <w:rPr>
          <w:rFonts w:ascii="Arial" w:hAnsi="Arial" w:cs="Arial"/>
          <w:szCs w:val="22"/>
        </w:rPr>
        <w:t>нере до 65 година старости.</w:t>
      </w:r>
      <w:r w:rsidRPr="00453ACF">
        <w:rPr>
          <w:rFonts w:ascii="Arial" w:eastAsia="Times New Roman" w:hAnsi="Arial" w:cs="Arial"/>
          <w:color w:val="00000A"/>
          <w:szCs w:val="22"/>
          <w:lang w:val="sr-Cyrl-BA" w:eastAsia="zh-CN"/>
        </w:rPr>
        <w:t xml:space="preserve"> 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eastAsia="Arial" w:hAnsi="Arial" w:cs="Arial"/>
          <w:b/>
          <w:lang w:val="sr-Cyrl-RS" w:eastAsia="zh-CN"/>
        </w:rPr>
        <w:t xml:space="preserve">Приједлог </w:t>
      </w:r>
      <w:r w:rsidRPr="00453ACF">
        <w:rPr>
          <w:rFonts w:ascii="Arial" w:eastAsia="Arial" w:hAnsi="Arial" w:cs="Arial"/>
          <w:b/>
          <w:lang w:val="hr-HR" w:eastAsia="zh-CN"/>
        </w:rPr>
        <w:t>Акцион</w:t>
      </w:r>
      <w:r w:rsidRPr="00453ACF">
        <w:rPr>
          <w:rFonts w:ascii="Arial" w:eastAsia="Arial" w:hAnsi="Arial" w:cs="Arial"/>
          <w:b/>
          <w:lang w:val="sr-Cyrl-RS" w:eastAsia="zh-CN"/>
        </w:rPr>
        <w:t>ог</w:t>
      </w:r>
      <w:r w:rsidRPr="00453ACF">
        <w:rPr>
          <w:rFonts w:ascii="Arial" w:eastAsia="Arial" w:hAnsi="Arial" w:cs="Arial"/>
          <w:b/>
          <w:lang w:val="hr-HR" w:eastAsia="zh-CN"/>
        </w:rPr>
        <w:t xml:space="preserve"> план</w:t>
      </w:r>
      <w:r w:rsidRPr="00453ACF">
        <w:rPr>
          <w:rFonts w:ascii="Arial" w:eastAsia="Arial" w:hAnsi="Arial" w:cs="Arial"/>
          <w:b/>
          <w:lang w:val="sr-Cyrl-RS" w:eastAsia="zh-CN"/>
        </w:rPr>
        <w:t>а</w:t>
      </w:r>
      <w:r w:rsidRPr="00453ACF">
        <w:rPr>
          <w:rFonts w:ascii="Arial" w:eastAsia="Arial" w:hAnsi="Arial" w:cs="Arial"/>
          <w:b/>
          <w:lang w:val="hr-HR" w:eastAsia="zh-CN"/>
        </w:rPr>
        <w:t xml:space="preserve"> имплементације </w:t>
      </w:r>
      <w:r w:rsidRPr="00453ACF">
        <w:rPr>
          <w:rFonts w:ascii="Arial" w:eastAsia="Arial" w:hAnsi="Arial" w:cs="Arial"/>
          <w:b/>
          <w:lang w:val="sr-Cyrl-RS" w:eastAsia="zh-CN"/>
        </w:rPr>
        <w:t>С</w:t>
      </w:r>
      <w:r w:rsidRPr="00453ACF">
        <w:rPr>
          <w:rFonts w:ascii="Arial" w:eastAsia="Arial" w:hAnsi="Arial" w:cs="Arial"/>
          <w:b/>
          <w:lang w:val="hr-HR" w:eastAsia="zh-CN"/>
        </w:rPr>
        <w:t>тратегије развоја локалних путева и улица на подручју града Градишка за 2025. годину.</w:t>
      </w:r>
    </w:p>
    <w:p w:rsidR="00CE189B" w:rsidRPr="00453ACF" w:rsidRDefault="00CE189B" w:rsidP="00CE189B">
      <w:pPr>
        <w:suppressAutoHyphens/>
        <w:ind w:left="502"/>
        <w:rPr>
          <w:rFonts w:ascii="Arial" w:eastAsia="Times New Roman" w:hAnsi="Arial" w:cs="Arial"/>
          <w:shd w:val="clear" w:color="auto" w:fill="FFFFFF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tabs>
          <w:tab w:val="left" w:pos="567"/>
        </w:tabs>
        <w:suppressAutoHyphens/>
        <w:rPr>
          <w:rFonts w:ascii="Arial" w:eastAsia="Arial" w:hAnsi="Arial" w:cs="Arial"/>
          <w:b/>
          <w:bCs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текућег одржавања и реконструкције локалних и некатегори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-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саних путева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0"/>
          <w:shd w:val="clear" w:color="auto" w:fill="FFFFFF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Приједлог</w:t>
      </w:r>
      <w:r w:rsidRPr="00453ACF">
        <w:rPr>
          <w:rFonts w:ascii="Arial" w:eastAsia="TimesNewRomanPS-BoldMT" w:hAnsi="Arial" w:cs="Arial"/>
          <w:b/>
          <w:bCs/>
          <w:color w:val="00000A"/>
          <w:shd w:val="clear" w:color="auto" w:fill="FFFFFF"/>
          <w:lang w:val="sr-Cyrl-RS" w:eastAsia="zh-CN"/>
        </w:rPr>
        <w:t xml:space="preserve"> </w:t>
      </w:r>
      <w:r w:rsidRPr="00453ACF">
        <w:rPr>
          <w:rFonts w:ascii="Arial" w:eastAsia="TimesNewRomanPS-BoldMT" w:hAnsi="Arial" w:cs="Arial"/>
          <w:b/>
          <w:bCs/>
          <w:color w:val="00000A"/>
          <w:shd w:val="clear" w:color="auto" w:fill="FFFFFF"/>
          <w:lang w:val="hr-HR" w:eastAsia="zh-CN"/>
        </w:rPr>
        <w:t>План</w:t>
      </w:r>
      <w:r w:rsidRPr="00453ACF">
        <w:rPr>
          <w:rFonts w:ascii="Arial" w:eastAsia="TimesNewRomanPS-BoldMT" w:hAnsi="Arial" w:cs="Arial"/>
          <w:b/>
          <w:bCs/>
          <w:color w:val="00000A"/>
          <w:shd w:val="clear" w:color="auto" w:fill="FFFFFF"/>
          <w:lang w:val="sr-Cyrl-RS" w:eastAsia="zh-CN"/>
        </w:rPr>
        <w:t>а</w:t>
      </w:r>
      <w:r w:rsidRPr="00453ACF">
        <w:rPr>
          <w:rFonts w:ascii="Arial" w:eastAsia="TimesNewRomanPS-BoldMT" w:hAnsi="Arial" w:cs="Arial"/>
          <w:b/>
          <w:bCs/>
          <w:color w:val="00000A"/>
          <w:shd w:val="clear" w:color="auto" w:fill="FFFFFF"/>
          <w:lang w:val="hr-HR" w:eastAsia="zh-CN"/>
        </w:rPr>
        <w:t xml:space="preserve"> утрошка средстава остварених од накнаде по основу кориштења шума и шумског земљишта на простору града Градишка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shd w:val="clear" w:color="auto" w:fill="FFFFFF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Приједлог</w:t>
      </w:r>
      <w:r w:rsidRPr="00453ACF">
        <w:rPr>
          <w:rFonts w:ascii="Arial" w:eastAsia="Times New Roman" w:hAnsi="Arial" w:cs="Arial"/>
          <w:b/>
          <w:bCs/>
          <w:color w:val="00000A"/>
          <w:shd w:val="clear" w:color="auto" w:fill="FFFFFF"/>
          <w:lang w:val="sr-Cyrl-RS" w:eastAsia="zh-CN"/>
        </w:rPr>
        <w:t xml:space="preserve"> </w:t>
      </w:r>
      <w:r w:rsidRPr="00453ACF">
        <w:rPr>
          <w:rFonts w:ascii="Arial" w:eastAsia="Times New Roman" w:hAnsi="Arial" w:cs="Arial"/>
          <w:b/>
          <w:bCs/>
          <w:color w:val="00000A"/>
          <w:shd w:val="clear" w:color="auto" w:fill="FFFFFF"/>
          <w:lang w:val="hr-HR" w:eastAsia="zh-CN"/>
        </w:rPr>
        <w:t>План</w:t>
      </w:r>
      <w:r w:rsidRPr="00453ACF">
        <w:rPr>
          <w:rFonts w:ascii="Arial" w:eastAsia="Times New Roman" w:hAnsi="Arial" w:cs="Arial"/>
          <w:b/>
          <w:bCs/>
          <w:color w:val="00000A"/>
          <w:shd w:val="clear" w:color="auto" w:fill="FFFFFF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shd w:val="clear" w:color="auto" w:fill="FFFFFF"/>
          <w:lang w:val="hr-HR" w:eastAsia="zh-CN"/>
        </w:rPr>
        <w:t xml:space="preserve"> кориштења средстава остварених од концесионе накнаде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b/>
          <w:bCs/>
          <w:color w:val="00000A"/>
          <w:shd w:val="clear" w:color="auto" w:fill="FFFFFF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заједничке комуналне потрошње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текућег одржавања и реконструкције хидромелиoрационог система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color w:val="00000A"/>
          <w:lang w:val="hr-HR" w:eastAsia="zh-CN"/>
        </w:rPr>
        <w:t xml:space="preserve">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color w:val="800000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уређења грађевинског земљишта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b/>
          <w:bCs/>
          <w:color w:val="00000A"/>
          <w:shd w:val="clear" w:color="auto" w:fill="FFFFFF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Приједлог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 xml:space="preserve"> 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 xml:space="preserve"> подршке пољопривреди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b/>
          <w:bCs/>
          <w:shd w:val="clear" w:color="auto" w:fill="FFFFFF"/>
          <w:lang w:val="sr-Latn-RS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lastRenderedPageBreak/>
        <w:t>Приједлог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 xml:space="preserve"> 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 xml:space="preserve"> подршке руралном развоју за 2025. годину.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</w:pPr>
      <w:bookmarkStart w:id="0" w:name="__DdeLink__1434_969182474"/>
      <w:bookmarkEnd w:id="0"/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Приједлог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 xml:space="preserve"> 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 xml:space="preserve"> кориштења средстава остварених по основу накнада од пољо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>-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>привредног земљишта у 2025. години.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shd w:val="clear" w:color="auto" w:fill="FFFFFF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shd w:val="clear" w:color="auto" w:fill="FFFFFF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Приједлог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 xml:space="preserve"> 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shd w:val="clear" w:color="auto" w:fill="FFFFFF"/>
          <w:lang w:val="hr-HR" w:eastAsia="zh-CN"/>
        </w:rPr>
        <w:t xml:space="preserve"> подршке предузетништву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0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социјалне заштите за 2025. годину.</w:t>
      </w:r>
    </w:p>
    <w:p w:rsidR="00CE189B" w:rsidRPr="00453ACF" w:rsidRDefault="00CE189B" w:rsidP="00CE189B">
      <w:pPr>
        <w:pStyle w:val="ListParagraph"/>
        <w:rPr>
          <w:rFonts w:ascii="Arial" w:eastAsia="Arial" w:hAnsi="Arial" w:cs="Arial"/>
          <w:color w:val="00000A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финансирања спорта на подручју града Градишка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Cs/>
          <w:color w:val="00000A"/>
          <w:lang w:val="hr-HR" w:eastAsia="zh-CN"/>
        </w:rPr>
        <w:t xml:space="preserve">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Arial" w:hAnsi="Arial" w:cs="Arial"/>
          <w:b/>
          <w:bCs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борачко-инвалидске заштите и заштите цивилних жртава рата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hd w:val="clear" w:color="auto" w:fill="FFFFFF"/>
        <w:suppressAutoHyphens/>
        <w:rPr>
          <w:rFonts w:ascii="Arial" w:eastAsia="Arial" w:hAnsi="Arial" w:cs="Arial"/>
          <w:b/>
          <w:bCs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0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0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 xml:space="preserve"> развоја цивилне заштите у области заштите и спасавања на подручју града Градишка.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bCs/>
          <w:color w:val="000000"/>
          <w:lang w:val="sr-Cyrl-RS" w:eastAsia="zh-CN"/>
        </w:rPr>
        <w:t xml:space="preserve">    </w:t>
      </w:r>
    </w:p>
    <w:p w:rsidR="00CE189B" w:rsidRPr="00453ACF" w:rsidRDefault="00CE189B" w:rsidP="00CE189B">
      <w:pPr>
        <w:numPr>
          <w:ilvl w:val="0"/>
          <w:numId w:val="1"/>
        </w:numPr>
        <w:shd w:val="clear" w:color="auto" w:fill="FFFFFF"/>
        <w:suppressAutoHyphens/>
        <w:rPr>
          <w:rFonts w:ascii="Arial" w:eastAsia="Arial" w:hAnsi="Arial" w:cs="Arial"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0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0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 xml:space="preserve"> заштите од пожара у граду Градишка за 2025. годину.</w:t>
      </w:r>
    </w:p>
    <w:p w:rsidR="00CE189B" w:rsidRPr="00453ACF" w:rsidRDefault="00CE189B" w:rsidP="00CE189B">
      <w:pPr>
        <w:shd w:val="clear" w:color="auto" w:fill="FFFFFF"/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color w:val="000000"/>
          <w:lang w:val="sr-Cyrl-RS" w:eastAsia="zh-CN"/>
        </w:rPr>
        <w:t xml:space="preserve">    </w:t>
      </w:r>
      <w:r w:rsidRPr="00453ACF">
        <w:rPr>
          <w:rFonts w:ascii="Arial" w:eastAsia="Arial" w:hAnsi="Arial" w:cs="Arial"/>
          <w:lang w:val="sr-Cyrl-RS" w:eastAsia="zh-CN"/>
        </w:rPr>
        <w:t xml:space="preserve"> 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обуке одборника Скупштине града Градишка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color w:val="00000A"/>
          <w:lang w:val="sr-Cyrl-RS" w:eastAsia="zh-CN"/>
        </w:rPr>
        <w:t xml:space="preserve">     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 xml:space="preserve">Приједлог 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План</w:t>
      </w:r>
      <w:r w:rsidRPr="00453ACF">
        <w:rPr>
          <w:rFonts w:ascii="Arial" w:eastAsia="Times New Roman" w:hAnsi="Arial" w:cs="Arial"/>
          <w:b/>
          <w:bCs/>
          <w:color w:val="00000A"/>
          <w:lang w:val="sr-Cyrl-RS" w:eastAsia="zh-CN"/>
        </w:rPr>
        <w:t>а</w:t>
      </w: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комуникације одборника Скупштине града Градишка са грађанима у 2025. години.</w:t>
      </w:r>
    </w:p>
    <w:p w:rsidR="00CE189B" w:rsidRPr="00453ACF" w:rsidRDefault="00CE189B" w:rsidP="00CE189B">
      <w:pPr>
        <w:suppressAutoHyphens/>
        <w:ind w:left="360" w:hanging="360"/>
        <w:contextualSpacing/>
        <w:rPr>
          <w:rFonts w:ascii="Arial" w:eastAsia="Arial" w:hAnsi="Arial" w:cs="Arial"/>
          <w:lang w:val="hr-HR" w:eastAsia="zh-CN"/>
        </w:rPr>
      </w:pPr>
      <w:r w:rsidRPr="00453ACF">
        <w:rPr>
          <w:rFonts w:ascii="Arial" w:eastAsia="Times New Roman" w:hAnsi="Arial" w:cs="Arial"/>
          <w:color w:val="00000A"/>
          <w:lang w:val="sr-Cyrl-RS" w:eastAsia="zh-CN"/>
        </w:rPr>
        <w:t xml:space="preserve">      </w:t>
      </w:r>
    </w:p>
    <w:p w:rsidR="00CE189B" w:rsidRPr="00453ACF" w:rsidRDefault="00CE189B" w:rsidP="00CE189B">
      <w:pPr>
        <w:numPr>
          <w:ilvl w:val="0"/>
          <w:numId w:val="1"/>
        </w:numPr>
        <w:shd w:val="clear" w:color="auto" w:fill="FFFFFF"/>
        <w:suppressAutoHyphens/>
        <w:rPr>
          <w:rFonts w:ascii="Arial" w:eastAsia="Arial" w:hAnsi="Arial" w:cs="Arial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lang w:val="hr-HR" w:eastAsia="zh-CN"/>
        </w:rPr>
        <w:t>План рада ЈП „Радио телевизија Градишка“ Градишка за 2025. годину.</w:t>
      </w:r>
    </w:p>
    <w:p w:rsidR="00CE189B" w:rsidRPr="00453ACF" w:rsidRDefault="00CE189B" w:rsidP="00CE189B">
      <w:pPr>
        <w:shd w:val="clear" w:color="auto" w:fill="FFFFFF"/>
        <w:suppressAutoHyphens/>
        <w:ind w:left="360" w:hanging="360"/>
        <w:rPr>
          <w:rFonts w:ascii="Arial" w:eastAsia="Times New Roman" w:hAnsi="Arial" w:cs="Arial"/>
          <w:lang w:val="hr-HR" w:eastAsia="zh-CN"/>
        </w:rPr>
      </w:pPr>
      <w:r w:rsidRPr="00453ACF">
        <w:rPr>
          <w:rFonts w:ascii="Arial" w:eastAsia="Times New Roman" w:hAnsi="Arial" w:cs="Arial"/>
          <w:lang w:val="sr-Cyrl-RS" w:eastAsia="zh-CN"/>
        </w:rPr>
        <w:t xml:space="preserve">      </w:t>
      </w:r>
    </w:p>
    <w:p w:rsidR="00CE189B" w:rsidRPr="00453ACF" w:rsidRDefault="00CE189B" w:rsidP="00CE189B">
      <w:pPr>
        <w:numPr>
          <w:ilvl w:val="0"/>
          <w:numId w:val="1"/>
        </w:numPr>
        <w:shd w:val="clear" w:color="auto" w:fill="FFFFFF"/>
        <w:suppressAutoHyphens/>
        <w:rPr>
          <w:rFonts w:ascii="Arial" w:eastAsia="Arial" w:hAnsi="Arial" w:cs="Arial"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>План рада ЈП СЦ „</w:t>
      </w:r>
      <w:r w:rsidRPr="00453ACF">
        <w:rPr>
          <w:rFonts w:ascii="Arial" w:eastAsia="Times New Roman" w:hAnsi="Arial" w:cs="Arial"/>
          <w:b/>
          <w:bCs/>
          <w:color w:val="000000"/>
          <w:lang w:eastAsia="zh-CN"/>
        </w:rPr>
        <w:t>Servitium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>“ Градишка 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color w:val="000000"/>
          <w:lang w:val="sr-Cyrl-RS" w:eastAsia="zh-CN"/>
        </w:rPr>
        <w:t xml:space="preserve">   </w:t>
      </w:r>
    </w:p>
    <w:p w:rsidR="00CE189B" w:rsidRPr="00453ACF" w:rsidRDefault="00CE189B" w:rsidP="00CE189B">
      <w:pPr>
        <w:numPr>
          <w:ilvl w:val="0"/>
          <w:numId w:val="1"/>
        </w:numPr>
        <w:tabs>
          <w:tab w:val="left" w:pos="567"/>
        </w:tabs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Програми рада и финансијски планови 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>градских јавних установа из области култу</w:t>
      </w:r>
      <w:r w:rsidRPr="00453ACF">
        <w:rPr>
          <w:rFonts w:ascii="Arial" w:eastAsia="Times New Roman" w:hAnsi="Arial" w:cs="Arial"/>
          <w:b/>
          <w:bCs/>
          <w:color w:val="000000"/>
          <w:lang w:val="sr-Cyrl-RS" w:eastAsia="zh-CN"/>
        </w:rPr>
        <w:t>-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>ре за 2025. годину.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567"/>
        </w:tabs>
        <w:suppressAutoHyphens/>
        <w:ind w:left="540" w:hanging="180"/>
        <w:rPr>
          <w:rFonts w:ascii="Arial" w:eastAsia="Times New Roman" w:hAnsi="Arial" w:cs="Arial"/>
          <w:bCs/>
          <w:szCs w:val="22"/>
          <w:lang w:val="hr-HR" w:eastAsia="zh-CN"/>
        </w:rPr>
      </w:pPr>
      <w:r w:rsidRPr="00453ACF">
        <w:rPr>
          <w:rFonts w:ascii="Arial" w:eastAsia="Times New Roman" w:hAnsi="Arial" w:cs="Arial"/>
          <w:bCs/>
          <w:szCs w:val="22"/>
          <w:lang w:val="hr-HR" w:eastAsia="zh-CN"/>
        </w:rPr>
        <w:t>ЈУ „Културни центар“ Градишка,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567"/>
        </w:tabs>
        <w:suppressAutoHyphens/>
        <w:ind w:left="540" w:hanging="180"/>
        <w:rPr>
          <w:rFonts w:ascii="Arial" w:eastAsia="Times New Roman" w:hAnsi="Arial" w:cs="Arial"/>
          <w:color w:val="00000A"/>
          <w:szCs w:val="22"/>
          <w:lang w:val="hr-HR" w:eastAsia="zh-CN"/>
        </w:rPr>
      </w:pPr>
      <w:r w:rsidRPr="00453ACF">
        <w:rPr>
          <w:rFonts w:ascii="Arial" w:eastAsia="Times New Roman" w:hAnsi="Arial" w:cs="Arial"/>
          <w:bCs/>
          <w:szCs w:val="22"/>
          <w:lang w:val="hr-HR" w:eastAsia="zh-CN"/>
        </w:rPr>
        <w:t>ЈУ „Завичајни музеј“ Градишка.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284"/>
        </w:tabs>
        <w:suppressAutoHyphens/>
        <w:ind w:left="540" w:hanging="180"/>
        <w:contextualSpacing/>
        <w:rPr>
          <w:rFonts w:ascii="Arial" w:eastAsia="Times New Roman" w:hAnsi="Arial" w:cs="Arial"/>
          <w:bCs/>
          <w:szCs w:val="22"/>
          <w:lang w:val="hr-HR" w:eastAsia="zh-CN"/>
        </w:rPr>
      </w:pPr>
      <w:r w:rsidRPr="00453ACF">
        <w:rPr>
          <w:rFonts w:ascii="Arial" w:eastAsia="Times New Roman" w:hAnsi="Arial" w:cs="Arial"/>
          <w:bCs/>
          <w:szCs w:val="22"/>
          <w:lang w:val="hr-HR" w:eastAsia="zh-CN"/>
        </w:rPr>
        <w:t>ЈУ „Градско позориште Градишка“ Градишка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284"/>
        </w:tabs>
        <w:suppressAutoHyphens/>
        <w:ind w:left="540" w:hanging="180"/>
        <w:contextualSpacing/>
        <w:rPr>
          <w:rFonts w:ascii="Arial" w:eastAsia="Times New Roman" w:hAnsi="Arial" w:cs="Arial"/>
          <w:szCs w:val="22"/>
          <w:lang w:val="hr-HR" w:eastAsia="zh-CN"/>
        </w:rPr>
      </w:pPr>
      <w:r w:rsidRPr="00453ACF">
        <w:rPr>
          <w:rFonts w:ascii="Arial" w:eastAsia="Times New Roman" w:hAnsi="Arial" w:cs="Arial"/>
          <w:bCs/>
          <w:color w:val="00000A"/>
          <w:szCs w:val="22"/>
          <w:lang w:val="hr-HR" w:eastAsia="zh-CN"/>
        </w:rPr>
        <w:t>ЈУ „Народна библиотека“ Градишка.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bCs/>
          <w:color w:val="000000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tabs>
          <w:tab w:val="left" w:pos="567"/>
        </w:tabs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Програми рада и финансијски планови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 xml:space="preserve"> градских јавних установа из области здра-вства и социјалне заштите за 2025. годину.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630"/>
          <w:tab w:val="left" w:pos="900"/>
        </w:tabs>
        <w:suppressAutoHyphens/>
        <w:ind w:left="720"/>
        <w:contextualSpacing/>
        <w:rPr>
          <w:rFonts w:ascii="Arial" w:eastAsia="Times New Roman" w:hAnsi="Arial" w:cs="Arial"/>
          <w:szCs w:val="22"/>
          <w:lang w:val="hr-HR" w:eastAsia="zh-CN"/>
        </w:rPr>
      </w:pPr>
      <w:r w:rsidRPr="00CF3856">
        <w:rPr>
          <w:rFonts w:ascii="Arial" w:eastAsia="Times New Roman" w:hAnsi="Arial" w:cs="Arial"/>
          <w:bCs/>
          <w:szCs w:val="22"/>
          <w:lang w:val="hr-HR" w:eastAsia="zh-CN"/>
        </w:rPr>
        <w:t>ЈЗУ „Дом здравља“ Градишка</w:t>
      </w:r>
      <w:r w:rsidRPr="00453ACF">
        <w:rPr>
          <w:rFonts w:ascii="Arial" w:eastAsia="Times New Roman" w:hAnsi="Arial" w:cs="Arial"/>
          <w:bCs/>
          <w:szCs w:val="22"/>
          <w:lang w:val="hr-HR" w:eastAsia="zh-CN"/>
        </w:rPr>
        <w:t>.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142"/>
          <w:tab w:val="left" w:pos="630"/>
          <w:tab w:val="left" w:pos="900"/>
        </w:tabs>
        <w:suppressAutoHyphens/>
        <w:ind w:left="720"/>
        <w:contextualSpacing/>
        <w:rPr>
          <w:rFonts w:ascii="Arial" w:eastAsia="Times New Roman" w:hAnsi="Arial" w:cs="Arial"/>
          <w:bCs/>
          <w:szCs w:val="22"/>
          <w:lang w:val="hr-HR" w:eastAsia="zh-CN"/>
        </w:rPr>
      </w:pPr>
      <w:r w:rsidRPr="00453ACF">
        <w:rPr>
          <w:rFonts w:ascii="Arial" w:eastAsia="Times New Roman" w:hAnsi="Arial" w:cs="Arial"/>
          <w:bCs/>
          <w:szCs w:val="22"/>
          <w:lang w:val="hr-HR" w:eastAsia="zh-CN"/>
        </w:rPr>
        <w:t>ЈЗУ „Апотека Градишка“ Градишка,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tabs>
          <w:tab w:val="left" w:pos="142"/>
          <w:tab w:val="left" w:pos="630"/>
          <w:tab w:val="left" w:pos="900"/>
        </w:tabs>
        <w:suppressAutoHyphens/>
        <w:ind w:left="720"/>
        <w:contextualSpacing/>
        <w:rPr>
          <w:rFonts w:ascii="Arial" w:eastAsia="Times New Roman" w:hAnsi="Arial" w:cs="Arial"/>
          <w:szCs w:val="22"/>
          <w:lang w:val="hr-HR" w:eastAsia="zh-CN"/>
        </w:rPr>
      </w:pPr>
      <w:r w:rsidRPr="00453ACF">
        <w:rPr>
          <w:rFonts w:ascii="Arial" w:eastAsia="Times New Roman" w:hAnsi="Arial" w:cs="Arial"/>
          <w:bCs/>
          <w:color w:val="00000A"/>
          <w:szCs w:val="22"/>
          <w:lang w:val="hr-HR" w:eastAsia="zh-CN"/>
        </w:rPr>
        <w:t>ЈУ „Центар за социјални рад“ Градишка.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bCs/>
          <w:color w:val="000000"/>
          <w:lang w:val="hr-HR" w:eastAsia="zh-CN"/>
        </w:rPr>
      </w:pPr>
      <w:r w:rsidRPr="00453ACF">
        <w:rPr>
          <w:rFonts w:ascii="Arial" w:eastAsia="Times New Roman" w:hAnsi="Arial" w:cs="Arial"/>
          <w:bCs/>
          <w:color w:val="000000"/>
          <w:lang w:val="hr-HR" w:eastAsia="zh-CN"/>
        </w:rPr>
        <w:t xml:space="preserve">  </w:t>
      </w:r>
      <w:r w:rsidRPr="00453ACF">
        <w:rPr>
          <w:rFonts w:ascii="Arial" w:eastAsia="Times New Roman" w:hAnsi="Arial" w:cs="Arial"/>
          <w:bCs/>
          <w:color w:val="000000"/>
          <w:lang w:val="sr-Cyrl-RS" w:eastAsia="zh-CN"/>
        </w:rPr>
        <w:t xml:space="preserve">  </w:t>
      </w:r>
      <w:r w:rsidRPr="00453ACF">
        <w:rPr>
          <w:rFonts w:ascii="Arial" w:eastAsia="Times New Roman" w:hAnsi="Arial" w:cs="Arial"/>
          <w:bCs/>
          <w:color w:val="000000"/>
          <w:lang w:val="hr-HR" w:eastAsia="zh-CN"/>
        </w:rPr>
        <w:t xml:space="preserve">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Програм рада и Финансијски план </w:t>
      </w:r>
      <w:r w:rsidRPr="00453ACF">
        <w:rPr>
          <w:rFonts w:ascii="Arial" w:eastAsia="Times New Roman" w:hAnsi="Arial" w:cs="Arial"/>
          <w:b/>
          <w:bCs/>
          <w:color w:val="000000"/>
          <w:lang w:val="hr-HR" w:eastAsia="zh-CN"/>
        </w:rPr>
        <w:t xml:space="preserve">ЈУ „Туристичка организација града Градишка“ </w:t>
      </w:r>
      <w:r w:rsidRPr="00453ACF">
        <w:rPr>
          <w:rFonts w:ascii="Arial" w:eastAsia="Times New Roman" w:hAnsi="Arial" w:cs="Arial"/>
          <w:b/>
          <w:color w:val="00000A"/>
          <w:lang w:val="hr-HR" w:eastAsia="zh-CN"/>
        </w:rPr>
        <w:t>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Cs/>
          <w:color w:val="000000"/>
          <w:lang w:val="hr-HR" w:eastAsia="zh-CN"/>
        </w:rPr>
        <w:t xml:space="preserve">  </w:t>
      </w:r>
      <w:r w:rsidRPr="00453ACF">
        <w:rPr>
          <w:rFonts w:ascii="Arial" w:eastAsia="Times New Roman" w:hAnsi="Arial" w:cs="Arial"/>
          <w:bCs/>
          <w:color w:val="000000"/>
          <w:lang w:val="sr-Cyrl-RS" w:eastAsia="zh-CN"/>
        </w:rPr>
        <w:t xml:space="preserve"> 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Програм рада и Финансијски план </w:t>
      </w:r>
      <w:r w:rsidRPr="00453ACF">
        <w:rPr>
          <w:rFonts w:ascii="Arial" w:eastAsia="Times New Roman" w:hAnsi="Arial" w:cs="Arial"/>
          <w:b/>
          <w:color w:val="00000A"/>
          <w:lang w:val="hr-HR" w:eastAsia="zh-CN"/>
        </w:rPr>
        <w:t>„Развојна агенција Градишка - РАГА“ за 2025. годину.</w:t>
      </w:r>
    </w:p>
    <w:p w:rsidR="00CE189B" w:rsidRPr="00453ACF" w:rsidRDefault="00CE189B" w:rsidP="00CE189B">
      <w:pPr>
        <w:suppressAutoHyphens/>
        <w:ind w:left="360" w:hanging="360"/>
        <w:contextualSpacing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color w:val="00000A"/>
          <w:lang w:val="hr-HR" w:eastAsia="zh-CN"/>
        </w:rPr>
        <w:t xml:space="preserve"> </w:t>
      </w:r>
      <w:r w:rsidRPr="00453ACF">
        <w:rPr>
          <w:rFonts w:ascii="Arial" w:eastAsia="Times New Roman" w:hAnsi="Arial" w:cs="Arial"/>
          <w:color w:val="00000A"/>
          <w:lang w:val="sr-Cyrl-RS" w:eastAsia="zh-CN"/>
        </w:rPr>
        <w:t xml:space="preserve">  </w:t>
      </w:r>
      <w:r w:rsidRPr="00453ACF">
        <w:rPr>
          <w:rFonts w:ascii="Arial" w:eastAsia="Times New Roman" w:hAnsi="Arial" w:cs="Arial"/>
          <w:color w:val="00000A"/>
          <w:lang w:val="hr-HR" w:eastAsia="zh-CN"/>
        </w:rPr>
        <w:t xml:space="preserve"> 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Финансијски план </w:t>
      </w:r>
      <w:r w:rsidRPr="00453ACF">
        <w:rPr>
          <w:rFonts w:ascii="Arial" w:eastAsia="Times New Roman" w:hAnsi="Arial" w:cs="Arial"/>
          <w:b/>
          <w:bCs/>
          <w:lang w:val="hr-HR" w:eastAsia="zh-CN"/>
        </w:rPr>
        <w:t xml:space="preserve">Јавне установе за предшколско васпитање и образовање дјеце „Лепа Радић“ Градишка </w:t>
      </w:r>
      <w:r w:rsidRPr="00453ACF">
        <w:rPr>
          <w:rFonts w:ascii="Arial" w:eastAsia="Times New Roman" w:hAnsi="Arial" w:cs="Arial"/>
          <w:b/>
          <w:color w:val="00000A"/>
          <w:lang w:val="hr-HR" w:eastAsia="zh-CN"/>
        </w:rPr>
        <w:t>за 2025. годину.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b/>
          <w:bCs/>
          <w:color w:val="00000A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>Информација о функционисању мјесних заједница на подручју града Градишка.</w:t>
      </w:r>
    </w:p>
    <w:p w:rsidR="00CE189B" w:rsidRPr="00453ACF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color w:val="00000A"/>
          <w:lang w:val="hr-HR" w:eastAsia="zh-CN"/>
        </w:rPr>
        <w:t xml:space="preserve">   </w:t>
      </w: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bCs/>
          <w:lang w:val="hr-HR" w:eastAsia="zh-CN"/>
        </w:rPr>
      </w:pPr>
      <w:r w:rsidRPr="00453ACF">
        <w:rPr>
          <w:rFonts w:ascii="Arial" w:eastAsia="Times New Roman" w:hAnsi="Arial" w:cs="Arial"/>
          <w:b/>
          <w:bCs/>
          <w:lang w:val="hr-HR" w:eastAsia="zh-CN"/>
        </w:rPr>
        <w:t>Извјештај о раду Одбора за жалбе.</w:t>
      </w:r>
    </w:p>
    <w:p w:rsidR="00CE189B" w:rsidRPr="00453ACF" w:rsidRDefault="00CE189B" w:rsidP="00CE189B">
      <w:pPr>
        <w:pStyle w:val="ListParagraph"/>
        <w:tabs>
          <w:tab w:val="num" w:pos="0"/>
        </w:tabs>
        <w:ind w:left="360" w:hanging="360"/>
        <w:rPr>
          <w:rFonts w:ascii="Arial" w:eastAsia="Times New Roman" w:hAnsi="Arial" w:cs="Arial"/>
          <w:color w:val="00000A"/>
          <w:szCs w:val="22"/>
          <w:lang w:val="hr-HR" w:eastAsia="zh-CN"/>
        </w:rPr>
      </w:pPr>
    </w:p>
    <w:p w:rsidR="00CE189B" w:rsidRPr="00A34C5D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b/>
          <w:bCs/>
          <w:lang w:val="hr-HR" w:eastAsia="zh-CN"/>
        </w:rPr>
      </w:pPr>
      <w:r w:rsidRPr="00A34C5D">
        <w:rPr>
          <w:rFonts w:ascii="Arial" w:eastAsia="Times New Roman" w:hAnsi="Arial" w:cs="Arial"/>
          <w:b/>
          <w:bCs/>
          <w:lang w:val="sr-Cyrl-RS" w:eastAsia="zh-CN"/>
        </w:rPr>
        <w:t>П</w:t>
      </w:r>
      <w:r w:rsidRPr="00A34C5D">
        <w:rPr>
          <w:rFonts w:ascii="Arial" w:eastAsia="Times New Roman" w:hAnsi="Arial" w:cs="Arial"/>
          <w:b/>
          <w:bCs/>
          <w:lang w:val="hr-HR" w:eastAsia="zh-CN"/>
        </w:rPr>
        <w:t>риједлог Одлуке о висини вриједности непокретности по зонама на подручју града Градишка за потребе утврђивања пореза на непокретности</w:t>
      </w:r>
    </w:p>
    <w:p w:rsidR="00CE189B" w:rsidRPr="00177F9C" w:rsidRDefault="00CE189B" w:rsidP="00CE189B">
      <w:pPr>
        <w:pStyle w:val="ListParagraph"/>
        <w:numPr>
          <w:ilvl w:val="0"/>
          <w:numId w:val="3"/>
        </w:numPr>
        <w:suppressAutoHyphens/>
        <w:ind w:left="360"/>
        <w:rPr>
          <w:rFonts w:ascii="Arial" w:eastAsia="Times New Roman" w:hAnsi="Arial" w:cs="Arial"/>
          <w:bCs/>
          <w:szCs w:val="22"/>
          <w:lang w:val="hr-HR" w:eastAsia="zh-CN"/>
        </w:rPr>
      </w:pP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  <w:lang w:val="sr-Cyrl-BA"/>
        </w:rPr>
        <w:t xml:space="preserve">Приједлог Одлуке 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</w:rPr>
        <w:t xml:space="preserve">о  утврђивању пореске стопе за опорезивање непокретности на подру-чју 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  <w:lang w:val="sr-Cyrl-CS"/>
        </w:rPr>
        <w:t>града Градишка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</w:rPr>
        <w:t xml:space="preserve"> за 202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  <w:lang w:val="sr-Cyrl-RS"/>
        </w:rPr>
        <w:t>5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</w:rPr>
        <w:t xml:space="preserve">. 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  <w:lang w:val="sr-Cyrl-BA"/>
        </w:rPr>
        <w:t>г</w:t>
      </w:r>
      <w:r w:rsidRPr="00177F9C">
        <w:rPr>
          <w:rFonts w:ascii="Arial" w:eastAsia="Calibri" w:hAnsi="Arial" w:cs="Arial"/>
          <w:bCs/>
          <w:szCs w:val="22"/>
          <w:shd w:val="clear" w:color="auto" w:fill="FFFFFF" w:themeFill="background1"/>
        </w:rPr>
        <w:t>одину</w:t>
      </w:r>
      <w:r w:rsidRPr="00177F9C">
        <w:rPr>
          <w:rFonts w:ascii="Arial" w:eastAsia="Calibri" w:hAnsi="Arial" w:cs="Arial"/>
          <w:bCs/>
          <w:szCs w:val="22"/>
        </w:rPr>
        <w:t>,</w:t>
      </w:r>
      <w:r w:rsidRPr="00177F9C">
        <w:rPr>
          <w:rFonts w:ascii="Arial" w:eastAsia="Calibri" w:hAnsi="Arial" w:cs="Arial"/>
          <w:bCs/>
          <w:szCs w:val="22"/>
          <w:lang w:val="sr-Cyrl-BA"/>
        </w:rPr>
        <w:t xml:space="preserve">     </w:t>
      </w:r>
    </w:p>
    <w:p w:rsidR="00CE189B" w:rsidRPr="00177F9C" w:rsidRDefault="00CE189B" w:rsidP="00CE189B">
      <w:pPr>
        <w:pStyle w:val="ListParagraph"/>
        <w:tabs>
          <w:tab w:val="num" w:pos="0"/>
        </w:tabs>
        <w:ind w:left="360" w:hanging="360"/>
        <w:rPr>
          <w:rFonts w:ascii="Arial" w:eastAsia="Times New Roman" w:hAnsi="Arial" w:cs="Arial"/>
          <w:szCs w:val="22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Calibri" w:hAnsi="Arial" w:cs="Arial"/>
          <w:b/>
        </w:rPr>
        <w:t xml:space="preserve">Приједлог Одлуке о утврђивању просјечне коначне грађевинске цијене једног ква-дратног метра стамбеног и пословног простора на подручју </w:t>
      </w:r>
      <w:r w:rsidRPr="00453ACF">
        <w:rPr>
          <w:rFonts w:ascii="Arial" w:eastAsia="Calibri" w:hAnsi="Arial" w:cs="Arial"/>
          <w:b/>
          <w:lang w:val="sr-Cyrl-BA"/>
        </w:rPr>
        <w:t>града</w:t>
      </w:r>
      <w:r w:rsidRPr="00453ACF">
        <w:rPr>
          <w:rFonts w:ascii="Arial" w:eastAsia="Calibri" w:hAnsi="Arial" w:cs="Arial"/>
          <w:b/>
        </w:rPr>
        <w:t xml:space="preserve"> Градишка у 202</w:t>
      </w:r>
      <w:r w:rsidRPr="00453ACF">
        <w:rPr>
          <w:rFonts w:ascii="Arial" w:eastAsia="Calibri" w:hAnsi="Arial" w:cs="Arial"/>
          <w:b/>
          <w:lang w:val="sr-Cyrl-RS"/>
        </w:rPr>
        <w:t>4</w:t>
      </w:r>
      <w:r w:rsidRPr="00453ACF">
        <w:rPr>
          <w:rFonts w:ascii="Arial" w:eastAsia="Calibri" w:hAnsi="Arial" w:cs="Arial"/>
          <w:b/>
        </w:rPr>
        <w:t xml:space="preserve">. </w:t>
      </w:r>
      <w:r w:rsidRPr="00453ACF">
        <w:rPr>
          <w:rFonts w:ascii="Arial" w:eastAsia="Calibri" w:hAnsi="Arial" w:cs="Arial"/>
          <w:b/>
          <w:lang w:val="sr-Cyrl-BA"/>
        </w:rPr>
        <w:t>г</w:t>
      </w:r>
      <w:r w:rsidRPr="00453ACF">
        <w:rPr>
          <w:rFonts w:ascii="Arial" w:eastAsia="Calibri" w:hAnsi="Arial" w:cs="Arial"/>
          <w:b/>
        </w:rPr>
        <w:t>одини,</w:t>
      </w:r>
      <w:r w:rsidRPr="00453ACF">
        <w:rPr>
          <w:rFonts w:ascii="Arial" w:hAnsi="Arial" w:cs="Arial"/>
          <w:b/>
        </w:rPr>
        <w:t xml:space="preserve">     </w:t>
      </w:r>
      <w:r w:rsidRPr="00453ACF">
        <w:rPr>
          <w:rFonts w:ascii="Arial" w:hAnsi="Arial" w:cs="Arial"/>
          <w:b/>
          <w:lang w:val="sr-Cyrl-BA"/>
        </w:rPr>
        <w:t xml:space="preserve">     </w:t>
      </w:r>
    </w:p>
    <w:p w:rsidR="00CE189B" w:rsidRPr="00453ACF" w:rsidRDefault="00CE189B" w:rsidP="00CE189B">
      <w:pPr>
        <w:pStyle w:val="ListParagraph"/>
        <w:tabs>
          <w:tab w:val="num" w:pos="0"/>
        </w:tabs>
        <w:ind w:left="360" w:hanging="360"/>
        <w:rPr>
          <w:rFonts w:ascii="Arial" w:hAnsi="Arial" w:cs="Arial"/>
          <w:b/>
          <w:szCs w:val="22"/>
          <w:lang w:val="sr-Cyrl-BA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eastAsia="Times New Roman" w:hAnsi="Arial" w:cs="Arial"/>
          <w:color w:val="00000A"/>
          <w:lang w:val="hr-HR" w:eastAsia="zh-CN"/>
        </w:rPr>
      </w:pPr>
      <w:r w:rsidRPr="00453ACF">
        <w:rPr>
          <w:rFonts w:ascii="Arial" w:eastAsia="Calibri" w:hAnsi="Arial" w:cs="Arial"/>
          <w:b/>
        </w:rPr>
        <w:t>Приједлог</w:t>
      </w:r>
      <w:r w:rsidRPr="00453ACF">
        <w:rPr>
          <w:rFonts w:ascii="Arial" w:eastAsia="Calibri" w:hAnsi="Arial" w:cs="Arial"/>
          <w:b/>
          <w:lang w:val="sr-Cyrl-BA"/>
        </w:rPr>
        <w:t xml:space="preserve"> </w:t>
      </w:r>
      <w:r w:rsidRPr="00453ACF">
        <w:rPr>
          <w:rFonts w:ascii="Arial" w:eastAsia="Calibri" w:hAnsi="Arial" w:cs="Arial"/>
          <w:b/>
        </w:rPr>
        <w:t>Одлуке о утврђивању накнаде за уређење градског грађевинског земљи</w:t>
      </w:r>
      <w:r w:rsidRPr="00453ACF">
        <w:rPr>
          <w:rFonts w:ascii="Arial" w:eastAsia="Calibri" w:hAnsi="Arial" w:cs="Arial"/>
          <w:b/>
          <w:lang w:val="sr-Cyrl-BA"/>
        </w:rPr>
        <w:t>-</w:t>
      </w:r>
      <w:r w:rsidRPr="00453ACF">
        <w:rPr>
          <w:rFonts w:ascii="Arial" w:eastAsia="Calibri" w:hAnsi="Arial" w:cs="Arial"/>
          <w:b/>
        </w:rPr>
        <w:t>шта у 202</w:t>
      </w:r>
      <w:r w:rsidRPr="00453ACF">
        <w:rPr>
          <w:rFonts w:ascii="Arial" w:eastAsia="Calibri" w:hAnsi="Arial" w:cs="Arial"/>
          <w:b/>
          <w:lang w:val="sr-Cyrl-RS"/>
        </w:rPr>
        <w:t>5</w:t>
      </w:r>
      <w:r w:rsidRPr="00453ACF">
        <w:rPr>
          <w:rFonts w:ascii="Arial" w:eastAsia="Calibri" w:hAnsi="Arial" w:cs="Arial"/>
          <w:b/>
        </w:rPr>
        <w:t xml:space="preserve">. </w:t>
      </w:r>
      <w:r w:rsidRPr="00453ACF">
        <w:rPr>
          <w:rFonts w:ascii="Arial" w:eastAsia="Calibri" w:hAnsi="Arial" w:cs="Arial"/>
          <w:b/>
          <w:lang w:val="sr-Cyrl-BA"/>
        </w:rPr>
        <w:t>г</w:t>
      </w:r>
      <w:r w:rsidRPr="00453ACF">
        <w:rPr>
          <w:rFonts w:ascii="Arial" w:eastAsia="Calibri" w:hAnsi="Arial" w:cs="Arial"/>
          <w:b/>
        </w:rPr>
        <w:t>одини</w:t>
      </w:r>
      <w:r w:rsidRPr="00453ACF">
        <w:rPr>
          <w:rFonts w:ascii="Arial" w:eastAsia="Calibri" w:hAnsi="Arial" w:cs="Arial"/>
          <w:b/>
          <w:lang w:val="sr-Cyrl-BA"/>
        </w:rPr>
        <w:t>,</w:t>
      </w:r>
    </w:p>
    <w:p w:rsidR="00CE189B" w:rsidRPr="00453ACF" w:rsidRDefault="00CE189B" w:rsidP="00CE189B">
      <w:pPr>
        <w:pStyle w:val="ListParagraph"/>
        <w:rPr>
          <w:rFonts w:ascii="Arial" w:eastAsia="Times New Roman" w:hAnsi="Arial" w:cs="Arial"/>
          <w:color w:val="00000A"/>
          <w:szCs w:val="22"/>
          <w:lang w:val="hr-HR" w:eastAsia="zh-CN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</w:rPr>
      </w:pPr>
      <w:r w:rsidRPr="00453ACF">
        <w:rPr>
          <w:rFonts w:ascii="Arial" w:hAnsi="Arial" w:cs="Arial"/>
          <w:b/>
          <w:lang w:val="sr-Cyrl-BA"/>
        </w:rPr>
        <w:t xml:space="preserve">Приједлог Одлуке о </w:t>
      </w:r>
      <w:r w:rsidRPr="00453ACF">
        <w:rPr>
          <w:rFonts w:ascii="Arial" w:hAnsi="Arial" w:cs="Arial"/>
          <w:b/>
          <w:bCs/>
        </w:rPr>
        <w:t xml:space="preserve"> </w:t>
      </w:r>
      <w:r w:rsidRPr="00453ACF">
        <w:rPr>
          <w:rFonts w:ascii="Arial" w:hAnsi="Arial" w:cs="Arial"/>
          <w:b/>
          <w:lang w:val="sr-Cyrl-BA"/>
        </w:rPr>
        <w:t xml:space="preserve">висини закупнине за непокретности у својини града Градишка </w:t>
      </w:r>
      <w:r w:rsidRPr="00453ACF">
        <w:rPr>
          <w:rFonts w:ascii="Arial" w:hAnsi="Arial" w:cs="Arial"/>
          <w:b/>
        </w:rPr>
        <w:t>и давању у закуп под посебним условима</w:t>
      </w:r>
      <w:r w:rsidRPr="00453ACF">
        <w:rPr>
          <w:rFonts w:ascii="Arial" w:hAnsi="Arial" w:cs="Arial"/>
          <w:b/>
          <w:lang w:val="sr-Cyrl-BA"/>
        </w:rPr>
        <w:t xml:space="preserve"> за 20</w:t>
      </w:r>
      <w:r w:rsidRPr="00453ACF">
        <w:rPr>
          <w:rFonts w:ascii="Arial" w:hAnsi="Arial" w:cs="Arial"/>
          <w:b/>
          <w:lang w:val="hr-HR"/>
        </w:rPr>
        <w:t>2</w:t>
      </w:r>
      <w:r w:rsidRPr="00453ACF">
        <w:rPr>
          <w:rFonts w:ascii="Arial" w:hAnsi="Arial" w:cs="Arial"/>
          <w:b/>
          <w:lang w:val="en-GB"/>
        </w:rPr>
        <w:t>5</w:t>
      </w:r>
      <w:r w:rsidRPr="00453ACF">
        <w:rPr>
          <w:rFonts w:ascii="Arial" w:hAnsi="Arial" w:cs="Arial"/>
          <w:b/>
          <w:lang w:val="sr-Cyrl-BA"/>
        </w:rPr>
        <w:t>. годину</w:t>
      </w:r>
      <w:r w:rsidRPr="00453ACF">
        <w:rPr>
          <w:rFonts w:ascii="Arial" w:hAnsi="Arial" w:cs="Arial"/>
          <w:b/>
          <w:lang w:val="sr-Latn-RS"/>
        </w:rPr>
        <w:t>,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szCs w:val="22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bCs/>
          <w:lang w:val="sr-Cyrl-RS"/>
        </w:rPr>
        <w:t>Приједлог О</w:t>
      </w:r>
      <w:r w:rsidRPr="00453ACF">
        <w:rPr>
          <w:rFonts w:ascii="Arial" w:hAnsi="Arial" w:cs="Arial"/>
          <w:b/>
          <w:bCs/>
        </w:rPr>
        <w:t>длук</w:t>
      </w:r>
      <w:r w:rsidRPr="00453ACF">
        <w:rPr>
          <w:rFonts w:ascii="Arial" w:hAnsi="Arial" w:cs="Arial"/>
          <w:b/>
          <w:bCs/>
          <w:lang w:val="sr-Cyrl-RS"/>
        </w:rPr>
        <w:t>е</w:t>
      </w:r>
      <w:r w:rsidRPr="00453ACF">
        <w:rPr>
          <w:rFonts w:ascii="Arial" w:hAnsi="Arial" w:cs="Arial"/>
          <w:b/>
          <w:bCs/>
        </w:rPr>
        <w:t xml:space="preserve"> о утврђивању вриjeднoсти бoдa зa oбрaчунaвaњe кoмунaлнe нaкнaдe у 202</w:t>
      </w:r>
      <w:r w:rsidRPr="00453ACF">
        <w:rPr>
          <w:rFonts w:ascii="Arial" w:hAnsi="Arial" w:cs="Arial"/>
          <w:b/>
          <w:bCs/>
          <w:lang w:val="sr-Cyrl-RS"/>
        </w:rPr>
        <w:t>5</w:t>
      </w:r>
      <w:r w:rsidRPr="00453ACF">
        <w:rPr>
          <w:rFonts w:ascii="Arial" w:hAnsi="Arial" w:cs="Arial"/>
          <w:b/>
          <w:bCs/>
        </w:rPr>
        <w:t>. Гoдини</w:t>
      </w:r>
      <w:r w:rsidRPr="00453ACF">
        <w:rPr>
          <w:rFonts w:ascii="Arial" w:hAnsi="Arial" w:cs="Arial"/>
          <w:b/>
          <w:bCs/>
          <w:lang w:val="sr-Cyrl-RS"/>
        </w:rPr>
        <w:t>,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bCs/>
          <w:lang w:val="sr-Cyrl-RS"/>
        </w:rPr>
        <w:t xml:space="preserve">Приједлог </w:t>
      </w:r>
      <w:r w:rsidRPr="00453ACF">
        <w:rPr>
          <w:rFonts w:ascii="Arial" w:hAnsi="Arial" w:cs="Arial"/>
          <w:b/>
          <w:bCs/>
        </w:rPr>
        <w:t>Одлук</w:t>
      </w:r>
      <w:r w:rsidRPr="00453ACF">
        <w:rPr>
          <w:rFonts w:ascii="Arial" w:hAnsi="Arial" w:cs="Arial"/>
          <w:b/>
          <w:bCs/>
          <w:lang w:val="sr-Cyrl-RS"/>
        </w:rPr>
        <w:t>е</w:t>
      </w:r>
      <w:r w:rsidRPr="00453ACF">
        <w:rPr>
          <w:rFonts w:ascii="Arial" w:hAnsi="Arial" w:cs="Arial"/>
          <w:b/>
          <w:bCs/>
        </w:rPr>
        <w:t xml:space="preserve"> </w:t>
      </w:r>
      <w:r w:rsidRPr="00453ACF">
        <w:rPr>
          <w:rFonts w:ascii="Arial" w:hAnsi="Arial" w:cs="Arial"/>
          <w:b/>
          <w:lang w:val="sr-Cyrl-BA"/>
        </w:rPr>
        <w:t>о субвенционисању услуга јавног превоза путника на подручју града Градишка за  2025. годину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lang w:val="sr-Cyrl-RS"/>
        </w:rPr>
        <w:t xml:space="preserve">Приједлог </w:t>
      </w:r>
      <w:r w:rsidRPr="00453ACF">
        <w:rPr>
          <w:rFonts w:ascii="Arial" w:hAnsi="Arial" w:cs="Arial"/>
          <w:b/>
        </w:rPr>
        <w:t>Одлук</w:t>
      </w:r>
      <w:r w:rsidRPr="00453ACF">
        <w:rPr>
          <w:rFonts w:ascii="Arial" w:hAnsi="Arial" w:cs="Arial"/>
          <w:b/>
          <w:lang w:val="sr-Cyrl-RS"/>
        </w:rPr>
        <w:t>е</w:t>
      </w:r>
      <w:r w:rsidRPr="00453ACF">
        <w:rPr>
          <w:rFonts w:ascii="Arial" w:hAnsi="Arial" w:cs="Arial"/>
          <w:b/>
        </w:rPr>
        <w:t xml:space="preserve"> о субвенционисању услуга производње и дистрибуције топлотне енергије на подручју града Градишка</w:t>
      </w:r>
      <w:r w:rsidRPr="00453ACF">
        <w:rPr>
          <w:rFonts w:ascii="Arial" w:hAnsi="Arial" w:cs="Arial"/>
          <w:b/>
          <w:lang w:val="sr-Cyrl-RS"/>
        </w:rPr>
        <w:t>,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bCs/>
          <w:lang w:val="sr-Cyrl-RS"/>
        </w:rPr>
        <w:t xml:space="preserve">Приједлог </w:t>
      </w:r>
      <w:r w:rsidRPr="00453ACF">
        <w:rPr>
          <w:rFonts w:ascii="Arial" w:hAnsi="Arial" w:cs="Arial"/>
          <w:b/>
          <w:lang w:val="sr-Cyrl-RS"/>
        </w:rPr>
        <w:t>Одлуке о проширеним правима из области социјалне заштите</w:t>
      </w:r>
      <w:r w:rsidRPr="00453ACF">
        <w:rPr>
          <w:rFonts w:ascii="Arial" w:hAnsi="Arial" w:cs="Arial"/>
          <w:lang w:val="sr-Cyrl-RS"/>
        </w:rPr>
        <w:t>.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eastAsia="Calibri" w:hAnsi="Arial" w:cs="Arial"/>
          <w:b/>
          <w:bCs/>
          <w:kern w:val="24"/>
          <w:lang w:val="sr-Cyrl-BA"/>
        </w:rPr>
        <w:t xml:space="preserve">Приједлог Одлуке </w:t>
      </w:r>
      <w:r w:rsidRPr="00453ACF">
        <w:rPr>
          <w:rFonts w:ascii="Arial" w:eastAsia="Calibri" w:hAnsi="Arial" w:cs="Arial"/>
          <w:b/>
          <w:bCs/>
          <w:lang w:val="sr-Cyrl-BA"/>
        </w:rPr>
        <w:t>о</w:t>
      </w:r>
      <w:r w:rsidRPr="00453ACF">
        <w:rPr>
          <w:rFonts w:ascii="Arial" w:eastAsia="Lucida Sans Unicode" w:hAnsi="Arial" w:cs="Arial"/>
          <w:b/>
          <w:bCs/>
          <w:kern w:val="1"/>
        </w:rPr>
        <w:t xml:space="preserve">  економској цијени услуге и износ новчаног учешћа родитеља за боравак дјетета у ЈПУ „Лепа Радић“ Градишка за 202</w:t>
      </w:r>
      <w:r w:rsidRPr="00453ACF">
        <w:rPr>
          <w:rFonts w:ascii="Arial" w:eastAsia="Lucida Sans Unicode" w:hAnsi="Arial" w:cs="Arial"/>
          <w:b/>
          <w:bCs/>
          <w:kern w:val="1"/>
          <w:lang w:val="sr-Cyrl-RS"/>
        </w:rPr>
        <w:t>5</w:t>
      </w:r>
      <w:r w:rsidRPr="00453ACF">
        <w:rPr>
          <w:rFonts w:ascii="Arial" w:eastAsia="Lucida Sans Unicode" w:hAnsi="Arial" w:cs="Arial"/>
          <w:b/>
          <w:bCs/>
          <w:kern w:val="1"/>
        </w:rPr>
        <w:t xml:space="preserve">. </w:t>
      </w:r>
      <w:r w:rsidRPr="00453ACF">
        <w:rPr>
          <w:rFonts w:ascii="Arial" w:eastAsia="Lucida Sans Unicode" w:hAnsi="Arial" w:cs="Arial"/>
          <w:b/>
          <w:bCs/>
          <w:kern w:val="1"/>
          <w:lang w:val="sr-Cyrl-RS"/>
        </w:rPr>
        <w:t>г</w:t>
      </w:r>
      <w:r w:rsidRPr="00453ACF">
        <w:rPr>
          <w:rFonts w:ascii="Arial" w:eastAsia="Lucida Sans Unicode" w:hAnsi="Arial" w:cs="Arial"/>
          <w:b/>
          <w:bCs/>
          <w:kern w:val="1"/>
        </w:rPr>
        <w:t>одину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lang w:val="sr-Cyrl-RS"/>
        </w:rPr>
      </w:pPr>
      <w:r w:rsidRPr="00453ACF">
        <w:rPr>
          <w:rFonts w:ascii="Arial" w:hAnsi="Arial" w:cs="Arial"/>
          <w:lang w:val="sr-Cyrl-RS"/>
        </w:rPr>
        <w:t>Приједлог Одлуке о издвајању средстава за област предшколског образовања и васпи</w:t>
      </w:r>
      <w:r w:rsidRPr="00453ACF">
        <w:rPr>
          <w:rFonts w:ascii="Arial" w:hAnsi="Arial" w:cs="Arial"/>
          <w:lang w:val="sr-Latn-RS"/>
        </w:rPr>
        <w:t>-</w:t>
      </w:r>
      <w:r w:rsidRPr="00453ACF">
        <w:rPr>
          <w:rFonts w:ascii="Arial" w:hAnsi="Arial" w:cs="Arial"/>
          <w:lang w:val="sr-Cyrl-RS"/>
        </w:rPr>
        <w:t>тања за 2025.годину</w:t>
      </w:r>
    </w:p>
    <w:p w:rsidR="00CE189B" w:rsidRPr="00453ACF" w:rsidRDefault="00CE189B" w:rsidP="00CE189B">
      <w:pPr>
        <w:rPr>
          <w:rFonts w:ascii="Arial" w:hAnsi="Arial" w:cs="Arial"/>
          <w:b/>
          <w:bCs/>
          <w:lang w:val="sr-Cyrl-RS"/>
        </w:rPr>
      </w:pPr>
    </w:p>
    <w:p w:rsidR="00CE189B" w:rsidRPr="008A1927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8A1927">
        <w:rPr>
          <w:rFonts w:ascii="Arial" w:hAnsi="Arial" w:cs="Arial"/>
          <w:b/>
          <w:bCs/>
          <w:lang w:val="sr-Cyrl-RS"/>
        </w:rPr>
        <w:t>Приједлог Одлуке о измјени Одлуке о кредитном задужењу</w:t>
      </w:r>
    </w:p>
    <w:p w:rsidR="00CE189B" w:rsidRPr="00453ACF" w:rsidRDefault="00CE189B" w:rsidP="00CE189B">
      <w:pPr>
        <w:rPr>
          <w:rFonts w:ascii="Arial" w:hAnsi="Arial" w:cs="Arial"/>
          <w:b/>
          <w:bCs/>
          <w:lang w:val="sr-Cyrl-RS"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bCs/>
          <w:lang w:val="sr-Cyrl-RS"/>
        </w:rPr>
        <w:t>Приједлог Одлуке о формирању Штаба за ванредне ситуације града Градишка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lang w:val="sr-Cyrl-BA"/>
        </w:rPr>
        <w:t xml:space="preserve">Приједлог </w:t>
      </w:r>
      <w:r w:rsidRPr="00453ACF">
        <w:rPr>
          <w:rFonts w:ascii="Arial" w:hAnsi="Arial" w:cs="Arial"/>
          <w:b/>
        </w:rPr>
        <w:t>Одлук</w:t>
      </w:r>
      <w:r w:rsidRPr="00453ACF">
        <w:rPr>
          <w:rFonts w:ascii="Arial" w:hAnsi="Arial" w:cs="Arial"/>
          <w:b/>
          <w:lang w:val="sr-Cyrl-BA"/>
        </w:rPr>
        <w:t>е</w:t>
      </w:r>
      <w:r w:rsidRPr="00453ACF">
        <w:rPr>
          <w:rFonts w:ascii="Arial" w:hAnsi="Arial" w:cs="Arial"/>
          <w:b/>
        </w:rPr>
        <w:t xml:space="preserve"> о одређивању висине новчане накнаде за рад предсједницима савјета мјесних заједница на подручју града Градишка за 202</w:t>
      </w:r>
      <w:r w:rsidRPr="00453ACF">
        <w:rPr>
          <w:rFonts w:ascii="Arial" w:hAnsi="Arial" w:cs="Arial"/>
          <w:b/>
          <w:lang w:val="sr-Cyrl-RS"/>
        </w:rPr>
        <w:t>5</w:t>
      </w:r>
      <w:r w:rsidRPr="00453ACF">
        <w:rPr>
          <w:rFonts w:ascii="Arial" w:hAnsi="Arial" w:cs="Arial"/>
          <w:b/>
        </w:rPr>
        <w:t>. годину,</w:t>
      </w:r>
    </w:p>
    <w:p w:rsidR="00CE189B" w:rsidRPr="00453ACF" w:rsidRDefault="00CE189B" w:rsidP="00CE189B">
      <w:pPr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bCs/>
          <w:lang w:val="sr-Cyrl-RS"/>
        </w:rPr>
        <w:t>Приједлози одлука о давању сагласности на Анекс 1. Уговора о закупу пољопри-вредног земљишта у својини Републике Српске:</w:t>
      </w:r>
    </w:p>
    <w:p w:rsidR="00CE189B" w:rsidRPr="00453ACF" w:rsidRDefault="00CE189B" w:rsidP="00CE189B">
      <w:pPr>
        <w:numPr>
          <w:ilvl w:val="0"/>
          <w:numId w:val="3"/>
        </w:numPr>
        <w:suppressAutoHyphens/>
        <w:rPr>
          <w:rFonts w:ascii="Arial" w:hAnsi="Arial" w:cs="Arial"/>
        </w:rPr>
      </w:pPr>
      <w:r w:rsidRPr="00453ACF">
        <w:rPr>
          <w:rFonts w:ascii="Arial" w:hAnsi="Arial" w:cs="Arial"/>
          <w:lang w:val="sr-Cyrl-RS"/>
        </w:rPr>
        <w:t>Приједлог Одлуке о давању сагласности на Анекс 1. Уговора о закупу пољопривре</w:t>
      </w:r>
      <w:r w:rsidRPr="00453ACF">
        <w:rPr>
          <w:rFonts w:ascii="Arial" w:hAnsi="Arial" w:cs="Arial"/>
          <w:lang w:val="sr-Latn-RS"/>
        </w:rPr>
        <w:t>-</w:t>
      </w:r>
      <w:r w:rsidRPr="00453ACF">
        <w:rPr>
          <w:rFonts w:ascii="Arial" w:hAnsi="Arial" w:cs="Arial"/>
          <w:lang w:val="sr-Cyrl-RS"/>
        </w:rPr>
        <w:t>дног земљишта у својини Републике Српске са закупопримцем Миодраговић Зора</w:t>
      </w:r>
      <w:r w:rsidRPr="00453ACF">
        <w:rPr>
          <w:rFonts w:ascii="Arial" w:hAnsi="Arial" w:cs="Arial"/>
          <w:lang w:val="sr-Latn-RS"/>
        </w:rPr>
        <w:t>-</w:t>
      </w:r>
      <w:r w:rsidRPr="00453ACF">
        <w:rPr>
          <w:rFonts w:ascii="Arial" w:hAnsi="Arial" w:cs="Arial"/>
          <w:lang w:val="sr-Cyrl-RS"/>
        </w:rPr>
        <w:t>ном из Ламинаца Дубрава,</w:t>
      </w:r>
    </w:p>
    <w:p w:rsidR="00CE189B" w:rsidRPr="00453ACF" w:rsidRDefault="00CE189B" w:rsidP="00CE189B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</w:rPr>
      </w:pPr>
      <w:r w:rsidRPr="00453ACF">
        <w:rPr>
          <w:rFonts w:ascii="Arial" w:hAnsi="Arial" w:cs="Arial"/>
          <w:lang w:val="sr-Cyrl-RS"/>
        </w:rPr>
        <w:t>Приједлог Одлуке о давању сагласности на Анекс 1. Уговора о закупу пољопривре</w:t>
      </w:r>
      <w:r w:rsidRPr="00453ACF">
        <w:rPr>
          <w:rFonts w:ascii="Arial" w:hAnsi="Arial" w:cs="Arial"/>
          <w:lang w:val="sr-Latn-RS"/>
        </w:rPr>
        <w:t>-</w:t>
      </w:r>
      <w:r w:rsidRPr="00453ACF">
        <w:rPr>
          <w:rFonts w:ascii="Arial" w:hAnsi="Arial" w:cs="Arial"/>
          <w:lang w:val="sr-Cyrl-RS"/>
        </w:rPr>
        <w:t>дног земљишта у својини Републике Српске са закупопримцем Башић Садмиром из Жеравице,</w:t>
      </w: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</w:rPr>
      </w:pPr>
    </w:p>
    <w:p w:rsidR="00CE189B" w:rsidRPr="00D26028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D26028">
        <w:rPr>
          <w:rFonts w:ascii="Arial" w:eastAsia="Arial" w:hAnsi="Arial" w:cs="Arial"/>
          <w:b/>
          <w:color w:val="000000"/>
          <w:lang w:val="sr-Cyrl-BA"/>
        </w:rPr>
        <w:t>Приједлози аката из области имовинско-правних односа:</w:t>
      </w:r>
    </w:p>
    <w:p w:rsidR="00CE189B" w:rsidRPr="00EF35D7" w:rsidRDefault="00CE189B" w:rsidP="00CE189B">
      <w:pPr>
        <w:rPr>
          <w:rFonts w:ascii="Arial" w:hAnsi="Arial" w:cs="Arial"/>
          <w:b/>
          <w:bCs/>
          <w:lang w:val="sr-Latn-RS"/>
        </w:rPr>
      </w:pP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  <w:lang w:val="sr-Latn-RS"/>
        </w:rPr>
      </w:pPr>
    </w:p>
    <w:p w:rsidR="00CE189B" w:rsidRPr="00453ACF" w:rsidRDefault="00CE189B" w:rsidP="00CE189B">
      <w:pPr>
        <w:pStyle w:val="ListParagraph"/>
        <w:rPr>
          <w:rFonts w:ascii="Arial" w:hAnsi="Arial" w:cs="Arial"/>
          <w:b/>
          <w:bCs/>
          <w:lang w:val="sr-Latn-RS"/>
        </w:rPr>
      </w:pPr>
    </w:p>
    <w:p w:rsidR="00CE189B" w:rsidRPr="00C91B4D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eastAsia="Arial" w:hAnsi="Arial" w:cs="Arial"/>
          <w:b/>
          <w:color w:val="000000"/>
          <w:lang w:val="sr-Cyrl-BA"/>
        </w:rPr>
        <w:t>Разрјешења и именовања:</w:t>
      </w:r>
    </w:p>
    <w:p w:rsidR="00CE189B" w:rsidRPr="00C91B4D" w:rsidRDefault="00CE189B" w:rsidP="00CE189B">
      <w:pPr>
        <w:suppressAutoHyphens/>
        <w:rPr>
          <w:rFonts w:ascii="Arial" w:eastAsia="Times New Roman" w:hAnsi="Arial" w:cs="Arial"/>
          <w:bCs/>
          <w:lang w:val="sr-Cyrl-RS" w:eastAsia="zh-CN"/>
        </w:rPr>
      </w:pPr>
    </w:p>
    <w:p w:rsidR="00CE189B" w:rsidRPr="00C91B4D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hAnsi="Arial" w:cs="Arial"/>
          <w:b/>
          <w:lang w:val="sr-Cyrl-BA"/>
        </w:rPr>
        <w:t>И</w:t>
      </w:r>
      <w:r w:rsidRPr="00453ACF">
        <w:rPr>
          <w:rFonts w:ascii="Arial" w:hAnsi="Arial" w:cs="Arial"/>
          <w:b/>
        </w:rPr>
        <w:t xml:space="preserve">нформација о реализацији аката са </w:t>
      </w:r>
      <w:r w:rsidRPr="00453ACF">
        <w:rPr>
          <w:rFonts w:ascii="Arial" w:hAnsi="Arial" w:cs="Arial"/>
          <w:b/>
          <w:lang w:val="sr-Cyrl-RS"/>
        </w:rPr>
        <w:t>1</w:t>
      </w:r>
      <w:r w:rsidRPr="00453ACF">
        <w:rPr>
          <w:rFonts w:ascii="Arial" w:hAnsi="Arial" w:cs="Arial"/>
          <w:b/>
        </w:rPr>
        <w:t xml:space="preserve">. редовне сједнице </w:t>
      </w:r>
      <w:r w:rsidRPr="00453ACF">
        <w:rPr>
          <w:rFonts w:ascii="Arial" w:hAnsi="Arial" w:cs="Arial"/>
          <w:b/>
          <w:lang w:val="sr-Cyrl-BA"/>
        </w:rPr>
        <w:t>С</w:t>
      </w:r>
      <w:r w:rsidRPr="00453ACF">
        <w:rPr>
          <w:rFonts w:ascii="Arial" w:hAnsi="Arial" w:cs="Arial"/>
          <w:b/>
        </w:rPr>
        <w:t xml:space="preserve">купштине града </w:t>
      </w:r>
      <w:r w:rsidRPr="00453ACF">
        <w:rPr>
          <w:rFonts w:ascii="Arial" w:hAnsi="Arial" w:cs="Arial"/>
          <w:b/>
          <w:lang w:val="sr-Cyrl-BA"/>
        </w:rPr>
        <w:t>Г</w:t>
      </w:r>
      <w:r w:rsidRPr="00453ACF">
        <w:rPr>
          <w:rFonts w:ascii="Arial" w:hAnsi="Arial" w:cs="Arial"/>
          <w:b/>
        </w:rPr>
        <w:t>ради</w:t>
      </w:r>
      <w:r>
        <w:rPr>
          <w:rFonts w:ascii="Arial" w:hAnsi="Arial" w:cs="Arial"/>
          <w:b/>
          <w:lang w:val="sr-Cyrl-BA"/>
        </w:rPr>
        <w:t>шк</w:t>
      </w:r>
      <w:r w:rsidRPr="00453ACF">
        <w:rPr>
          <w:rFonts w:ascii="Arial" w:hAnsi="Arial" w:cs="Arial"/>
          <w:b/>
        </w:rPr>
        <w:t>а</w:t>
      </w:r>
    </w:p>
    <w:p w:rsidR="00CE189B" w:rsidRPr="00C91B4D" w:rsidRDefault="00CE189B" w:rsidP="00CE189B">
      <w:pPr>
        <w:suppressAutoHyphens/>
        <w:ind w:left="360"/>
        <w:rPr>
          <w:rFonts w:ascii="Arial" w:hAnsi="Arial" w:cs="Arial"/>
          <w:b/>
          <w:bCs/>
        </w:rPr>
      </w:pPr>
    </w:p>
    <w:p w:rsidR="00CE189B" w:rsidRPr="00453ACF" w:rsidRDefault="00CE189B" w:rsidP="00CE189B">
      <w:pPr>
        <w:numPr>
          <w:ilvl w:val="0"/>
          <w:numId w:val="1"/>
        </w:numPr>
        <w:suppressAutoHyphens/>
        <w:rPr>
          <w:rFonts w:ascii="Arial" w:hAnsi="Arial" w:cs="Arial"/>
          <w:b/>
          <w:bCs/>
        </w:rPr>
      </w:pPr>
      <w:r w:rsidRPr="00453ACF">
        <w:rPr>
          <w:rFonts w:ascii="Arial" w:eastAsia="Arial" w:hAnsi="Arial" w:cs="Arial"/>
          <w:b/>
          <w:color w:val="000000"/>
          <w:lang w:val="sr-Cyrl-BA"/>
        </w:rPr>
        <w:t>Одборничка питања</w:t>
      </w:r>
    </w:p>
    <w:p w:rsidR="00CE189B" w:rsidRDefault="00CE189B" w:rsidP="00CE189B">
      <w:pPr>
        <w:suppressAutoHyphens/>
        <w:ind w:left="360" w:hanging="360"/>
        <w:rPr>
          <w:rFonts w:ascii="Arial" w:eastAsia="Times New Roman" w:hAnsi="Arial" w:cs="Arial"/>
          <w:color w:val="00000A"/>
          <w:lang w:val="hr-HR" w:eastAsia="zh-CN"/>
        </w:rPr>
      </w:pPr>
    </w:p>
    <w:p w:rsidR="00CE189B" w:rsidRPr="00D26028" w:rsidRDefault="00CE189B" w:rsidP="00CE189B">
      <w:pPr>
        <w:suppressAutoHyphens/>
        <w:rPr>
          <w:rFonts w:ascii="Arial" w:hAnsi="Arial" w:cs="Arial"/>
          <w:b/>
          <w:bCs/>
        </w:rPr>
      </w:pPr>
    </w:p>
    <w:p w:rsidR="00365BBF" w:rsidRDefault="00365BBF">
      <w:bookmarkStart w:id="1" w:name="_GoBack"/>
      <w:bookmarkEnd w:id="1"/>
    </w:p>
    <w:sectPr w:rsidR="00365BBF" w:rsidSect="00462319">
      <w:footerReference w:type="default" r:id="rId5"/>
      <w:pgSz w:w="12240" w:h="15840"/>
      <w:pgMar w:top="1134" w:right="1134" w:bottom="1134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charset w:val="CC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53292"/>
      <w:docPartObj>
        <w:docPartGallery w:val="Page Numbers (Bottom of Page)"/>
        <w:docPartUnique/>
      </w:docPartObj>
    </w:sdtPr>
    <w:sdtEndPr/>
    <w:sdtContent>
      <w:p w:rsidR="00FF4E53" w:rsidRDefault="00CE18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4E53" w:rsidRDefault="00CE189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2459"/>
    <w:multiLevelType w:val="multilevel"/>
    <w:tmpl w:val="9CA61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6CE42DA3"/>
    <w:multiLevelType w:val="hybridMultilevel"/>
    <w:tmpl w:val="CCEE49A8"/>
    <w:lvl w:ilvl="0" w:tplc="5D00640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717DFD"/>
    <w:multiLevelType w:val="hybridMultilevel"/>
    <w:tmpl w:val="2F123132"/>
    <w:lvl w:ilvl="0" w:tplc="3CDC32D2">
      <w:start w:val="21"/>
      <w:numFmt w:val="bullet"/>
      <w:lvlText w:val="-"/>
      <w:lvlJc w:val="left"/>
      <w:pPr>
        <w:ind w:left="862" w:hanging="360"/>
      </w:pPr>
      <w:rPr>
        <w:rFonts w:ascii="Arial" w:eastAsia="SimSun" w:hAnsi="Arial" w:hint="default"/>
        <w:b/>
        <w:bCs/>
        <w:strike w:val="0"/>
        <w:dstrike w:val="0"/>
        <w:spacing w:val="-2"/>
        <w:sz w:val="16"/>
        <w:szCs w:val="16"/>
        <w:u w:val="none"/>
        <w:effect w:val="none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9B"/>
    <w:rsid w:val="00365BBF"/>
    <w:rsid w:val="00C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0E73F-DE33-409E-9A52-0E799799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89B"/>
    <w:pPr>
      <w:spacing w:after="0" w:line="240" w:lineRule="auto"/>
      <w:jc w:val="both"/>
    </w:pPr>
    <w:rPr>
      <w:rFonts w:eastAsia="SimSu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E189B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CE189B"/>
    <w:pPr>
      <w:ind w:left="720"/>
    </w:pPr>
    <w:rPr>
      <w:szCs w:val="21"/>
    </w:rPr>
  </w:style>
  <w:style w:type="character" w:customStyle="1" w:styleId="ListParagraphChar">
    <w:name w:val="List Paragraph Char"/>
    <w:link w:val="ListParagraph"/>
    <w:uiPriority w:val="34"/>
    <w:qFormat/>
    <w:locked/>
    <w:rsid w:val="00CE189B"/>
    <w:rPr>
      <w:rFonts w:eastAsia="SimSun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89B"/>
    <w:rPr>
      <w:rFonts w:eastAsia="SimSu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Miomir Drakulić</dc:creator>
  <cp:keywords/>
  <dc:description/>
  <cp:lastModifiedBy>Miomir Drakulić</cp:lastModifiedBy>
  <cp:revision>1</cp:revision>
  <dcterms:created xsi:type="dcterms:W3CDTF">2024-12-19T11:28:00Z</dcterms:created>
  <dcterms:modified xsi:type="dcterms:W3CDTF">2024-12-19T11:29:00Z</dcterms:modified>
</cp:coreProperties>
</file>