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                                      </w:t>
      </w:r>
      <w:r w:rsidRPr="005C69DC">
        <w:rPr>
          <w:rFonts w:ascii="Arial" w:eastAsia="Arial" w:hAnsi="Arial" w:cs="Arial"/>
          <w:b/>
          <w:bCs/>
          <w:lang w:val="sr-Cyrl-BA" w:eastAsia="en-US"/>
        </w:rPr>
        <w:t xml:space="preserve"> </w:t>
      </w:r>
      <w:r w:rsidRPr="005C69DC">
        <w:rPr>
          <w:rFonts w:ascii="Arial" w:hAnsi="Arial" w:cs="Arial"/>
          <w:b/>
          <w:bCs/>
          <w:lang w:val="sr-Cyrl-BA" w:eastAsia="en-US"/>
        </w:rPr>
        <w:t>(ПРИЈЕДЛОГ)</w:t>
      </w:r>
    </w:p>
    <w:p w:rsidR="003C1072" w:rsidRPr="005C69DC" w:rsidRDefault="003C1072" w:rsidP="008F1CD1">
      <w:pPr>
        <w:jc w:val="both"/>
        <w:rPr>
          <w:lang w:val="sr-Cyrl-BA"/>
        </w:rPr>
      </w:pPr>
    </w:p>
    <w:p w:rsidR="008F1CD1" w:rsidRPr="00D43FE7" w:rsidRDefault="008F1CD1" w:rsidP="008F1CD1">
      <w:pPr>
        <w:jc w:val="both"/>
        <w:rPr>
          <w:rFonts w:ascii="Arial" w:hAnsi="Arial" w:cs="Arial"/>
          <w:b/>
          <w:bCs/>
        </w:rPr>
      </w:pPr>
      <w:r w:rsidRPr="005C69DC">
        <w:rPr>
          <w:rFonts w:ascii="Arial" w:hAnsi="Arial" w:cs="Arial"/>
          <w:lang w:val="sr-Cyrl-BA" w:eastAsia="en-US"/>
        </w:rPr>
        <w:t xml:space="preserve">На основу члана 39. став 2. тачка 13. Закона о локалној самоуправи (''Службени </w:t>
      </w:r>
      <w:r>
        <w:rPr>
          <w:rFonts w:ascii="Arial" w:hAnsi="Arial" w:cs="Arial"/>
          <w:lang w:val="sr-Cyrl-BA" w:eastAsia="en-US"/>
        </w:rPr>
        <w:t>гласник Републике Српске'', бр.</w:t>
      </w:r>
      <w:r w:rsidRPr="005C69DC">
        <w:rPr>
          <w:rFonts w:ascii="Arial" w:hAnsi="Arial" w:cs="Arial"/>
          <w:lang w:val="sr-Cyrl-BA" w:eastAsia="en-US"/>
        </w:rPr>
        <w:t xml:space="preserve"> 97/16</w:t>
      </w:r>
      <w:r w:rsidR="001F77DE">
        <w:rPr>
          <w:rFonts w:ascii="Arial" w:hAnsi="Arial" w:cs="Arial"/>
          <w:lang w:val="sr-Latn-BA" w:eastAsia="en-US"/>
        </w:rPr>
        <w:t>,</w:t>
      </w:r>
      <w:r w:rsidR="00114A0D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val="sr-Cyrl-BA" w:eastAsia="en-US"/>
        </w:rPr>
        <w:t>36/19</w:t>
      </w:r>
      <w:r w:rsidR="001F77DE">
        <w:rPr>
          <w:rFonts w:ascii="Arial" w:hAnsi="Arial" w:cs="Arial"/>
          <w:lang w:val="sr-Latn-BA" w:eastAsia="en-US"/>
        </w:rPr>
        <w:t xml:space="preserve"> и 61/21</w:t>
      </w:r>
      <w:r w:rsidRPr="005C69DC">
        <w:rPr>
          <w:rFonts w:ascii="Arial" w:hAnsi="Arial" w:cs="Arial"/>
          <w:lang w:val="sr-Cyrl-BA" w:eastAsia="en-US"/>
        </w:rPr>
        <w:t>), члан</w:t>
      </w:r>
      <w:r w:rsidR="00114A0D">
        <w:rPr>
          <w:rFonts w:ascii="Arial" w:hAnsi="Arial" w:cs="Arial"/>
          <w:lang w:val="sr-Cyrl-BA" w:eastAsia="en-US"/>
        </w:rPr>
        <w:t>а 22. Закона о стварним правима</w:t>
      </w:r>
      <w:r w:rsidRPr="005C69DC">
        <w:rPr>
          <w:rFonts w:ascii="Arial" w:hAnsi="Arial" w:cs="Arial"/>
          <w:lang w:val="sr-Cyrl-BA" w:eastAsia="en-US"/>
        </w:rPr>
        <w:t xml:space="preserve"> (''Службени гласник Републике Српске'', бр. 124/08</w:t>
      </w:r>
      <w:r w:rsidR="001E0D6B">
        <w:rPr>
          <w:rFonts w:ascii="Arial" w:hAnsi="Arial" w:cs="Arial"/>
          <w:lang w:val="sr-Cyrl-BA" w:eastAsia="en-US"/>
        </w:rPr>
        <w:t>, 58/09, 95/11, 60/15,</w:t>
      </w:r>
      <w:r w:rsidR="00114A0D">
        <w:rPr>
          <w:rFonts w:ascii="Arial" w:hAnsi="Arial" w:cs="Arial"/>
          <w:lang w:val="sr-Cyrl-BA" w:eastAsia="en-US"/>
        </w:rPr>
        <w:t xml:space="preserve"> 18/16</w:t>
      </w:r>
      <w:r w:rsidR="001E0D6B">
        <w:rPr>
          <w:rFonts w:ascii="Arial" w:hAnsi="Arial" w:cs="Arial"/>
          <w:lang w:val="sr-Cyrl-BA" w:eastAsia="en-US"/>
        </w:rPr>
        <w:t>, 107/19, 1/21 и 119/21</w:t>
      </w:r>
      <w:r w:rsidR="00114A0D">
        <w:rPr>
          <w:rFonts w:ascii="Arial" w:hAnsi="Arial" w:cs="Arial"/>
          <w:lang w:val="sr-Cyrl-BA" w:eastAsia="en-US"/>
        </w:rPr>
        <w:t xml:space="preserve">), </w:t>
      </w:r>
      <w:r w:rsidRPr="00EB0EB2">
        <w:rPr>
          <w:rFonts w:ascii="Arial" w:hAnsi="Arial" w:cs="Arial"/>
          <w:color w:val="000000" w:themeColor="text1"/>
          <w:lang w:val="sr-Cyrl-BA" w:eastAsia="en-US"/>
        </w:rPr>
        <w:t xml:space="preserve">члана </w:t>
      </w:r>
      <w:r w:rsidR="00E62063" w:rsidRPr="00EB0EB2">
        <w:rPr>
          <w:rFonts w:ascii="Arial" w:hAnsi="Arial" w:cs="Arial"/>
          <w:color w:val="000000" w:themeColor="text1"/>
          <w:lang w:val="sr-Cyrl-BA" w:eastAsia="en-US"/>
        </w:rPr>
        <w:t>48</w:t>
      </w:r>
      <w:r w:rsidRPr="00EB0EB2">
        <w:rPr>
          <w:rFonts w:ascii="Arial" w:hAnsi="Arial" w:cs="Arial"/>
          <w:color w:val="000000" w:themeColor="text1"/>
          <w:lang w:val="sr-Cyrl-BA" w:eastAsia="en-US"/>
        </w:rPr>
        <w:t>.</w:t>
      </w:r>
      <w:r w:rsidR="00D43FE7" w:rsidRPr="00EB0EB2">
        <w:rPr>
          <w:rFonts w:ascii="Arial" w:hAnsi="Arial" w:cs="Arial"/>
          <w:color w:val="000000" w:themeColor="text1"/>
          <w:lang w:val="sr-Cyrl-BA" w:eastAsia="en-US"/>
        </w:rPr>
        <w:t xml:space="preserve"> Одлуке </w:t>
      </w:r>
      <w:r w:rsidR="00D43FE7" w:rsidRPr="00EB0EB2">
        <w:rPr>
          <w:rFonts w:ascii="Arial" w:hAnsi="Arial" w:cs="Arial"/>
          <w:bCs/>
          <w:color w:val="000000" w:themeColor="text1"/>
        </w:rPr>
        <w:t xml:space="preserve">о </w:t>
      </w:r>
      <w:proofErr w:type="spellStart"/>
      <w:r w:rsidR="00D43FE7" w:rsidRPr="00EB0EB2">
        <w:rPr>
          <w:rFonts w:ascii="Arial" w:hAnsi="Arial" w:cs="Arial"/>
          <w:bCs/>
          <w:color w:val="000000" w:themeColor="text1"/>
        </w:rPr>
        <w:t>управљању</w:t>
      </w:r>
      <w:proofErr w:type="spellEnd"/>
      <w:r w:rsidR="00D43FE7" w:rsidRPr="00EB0EB2">
        <w:rPr>
          <w:rFonts w:ascii="Arial" w:hAnsi="Arial" w:cs="Arial"/>
          <w:bCs/>
          <w:color w:val="000000" w:themeColor="text1"/>
        </w:rPr>
        <w:t xml:space="preserve">, </w:t>
      </w:r>
      <w:proofErr w:type="spellStart"/>
      <w:r w:rsidR="00D43FE7" w:rsidRPr="00EB0EB2">
        <w:rPr>
          <w:rFonts w:ascii="Arial" w:hAnsi="Arial" w:cs="Arial"/>
          <w:bCs/>
          <w:color w:val="000000" w:themeColor="text1"/>
        </w:rPr>
        <w:t>располагању</w:t>
      </w:r>
      <w:proofErr w:type="spellEnd"/>
      <w:r w:rsidR="00D43FE7" w:rsidRPr="00EB0EB2">
        <w:rPr>
          <w:rFonts w:ascii="Arial" w:hAnsi="Arial" w:cs="Arial"/>
          <w:bCs/>
          <w:color w:val="000000" w:themeColor="text1"/>
        </w:rPr>
        <w:t xml:space="preserve"> и </w:t>
      </w:r>
      <w:proofErr w:type="spellStart"/>
      <w:r w:rsidR="00D43FE7" w:rsidRPr="00EB0EB2">
        <w:rPr>
          <w:rFonts w:ascii="Arial" w:hAnsi="Arial" w:cs="Arial"/>
          <w:bCs/>
          <w:color w:val="000000" w:themeColor="text1"/>
        </w:rPr>
        <w:t>стицању</w:t>
      </w:r>
      <w:proofErr w:type="spellEnd"/>
      <w:r w:rsidR="00D43FE7" w:rsidRPr="00EB0EB2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D43FE7" w:rsidRPr="00EB0EB2">
        <w:rPr>
          <w:rFonts w:ascii="Arial" w:hAnsi="Arial" w:cs="Arial"/>
          <w:bCs/>
          <w:color w:val="000000" w:themeColor="text1"/>
        </w:rPr>
        <w:t>непокретности</w:t>
      </w:r>
      <w:proofErr w:type="spellEnd"/>
      <w:r w:rsidR="00D43FE7" w:rsidRPr="00EB0EB2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D43FE7" w:rsidRPr="00EB0EB2">
        <w:rPr>
          <w:rFonts w:ascii="Arial" w:hAnsi="Arial" w:cs="Arial"/>
          <w:bCs/>
          <w:color w:val="000000" w:themeColor="text1"/>
        </w:rPr>
        <w:t>Града</w:t>
      </w:r>
      <w:proofErr w:type="spellEnd"/>
      <w:r w:rsidR="00D43FE7" w:rsidRPr="00EB0EB2">
        <w:rPr>
          <w:rFonts w:ascii="Arial" w:hAnsi="Arial" w:cs="Arial"/>
          <w:bCs/>
          <w:color w:val="000000" w:themeColor="text1"/>
          <w:lang w:val="sr-Cyrl-BA"/>
        </w:rPr>
        <w:t xml:space="preserve"> Градишка </w:t>
      </w:r>
      <w:r w:rsidRPr="00EB0EB2">
        <w:rPr>
          <w:rFonts w:ascii="Arial" w:hAnsi="Arial" w:cs="Arial"/>
          <w:color w:val="000000" w:themeColor="text1"/>
          <w:lang w:val="sr-Cyrl-BA" w:eastAsia="en-US"/>
        </w:rPr>
        <w:t xml:space="preserve">(''Службени гласник </w:t>
      </w:r>
      <w:r w:rsidR="00D43FE7" w:rsidRPr="00EB0EB2">
        <w:rPr>
          <w:rFonts w:ascii="Arial" w:hAnsi="Arial" w:cs="Arial"/>
          <w:color w:val="000000" w:themeColor="text1"/>
          <w:lang w:val="sr-Cyrl-BA" w:eastAsia="en-US"/>
        </w:rPr>
        <w:t>града</w:t>
      </w:r>
      <w:r w:rsidRPr="00EB0EB2">
        <w:rPr>
          <w:rFonts w:ascii="Arial" w:hAnsi="Arial" w:cs="Arial"/>
          <w:color w:val="000000" w:themeColor="text1"/>
          <w:lang w:val="sr-Cyrl-BA" w:eastAsia="en-US"/>
        </w:rPr>
        <w:t xml:space="preserve"> Градишка'', бр</w:t>
      </w:r>
      <w:r w:rsidR="00AB0BB5" w:rsidRPr="00EB0EB2">
        <w:rPr>
          <w:rFonts w:ascii="Arial" w:hAnsi="Arial" w:cs="Arial"/>
          <w:color w:val="000000" w:themeColor="text1"/>
          <w:lang w:eastAsia="en-US"/>
        </w:rPr>
        <w:t xml:space="preserve"> 4/24</w:t>
      </w:r>
      <w:r w:rsidRPr="00EB0EB2">
        <w:rPr>
          <w:rFonts w:ascii="Arial" w:hAnsi="Arial" w:cs="Arial"/>
          <w:color w:val="000000" w:themeColor="text1"/>
          <w:lang w:val="sr-Cyrl-BA" w:eastAsia="en-US"/>
        </w:rPr>
        <w:t>)</w:t>
      </w:r>
      <w:r w:rsidR="001E0D6B" w:rsidRPr="00EB0EB2">
        <w:rPr>
          <w:rFonts w:ascii="Arial" w:hAnsi="Arial" w:cs="Arial"/>
          <w:color w:val="FF0000"/>
          <w:lang w:val="sr-Cyrl-BA" w:eastAsia="en-US"/>
        </w:rPr>
        <w:t xml:space="preserve"> </w:t>
      </w:r>
      <w:r>
        <w:rPr>
          <w:rFonts w:ascii="Arial" w:hAnsi="Arial" w:cs="Arial"/>
          <w:lang w:val="sr-Cyrl-BA" w:eastAsia="en-US"/>
        </w:rPr>
        <w:t>и чл. 36. и 87. Статута града</w:t>
      </w:r>
      <w:r w:rsidRPr="005C69DC">
        <w:rPr>
          <w:rFonts w:ascii="Arial" w:hAnsi="Arial" w:cs="Arial"/>
          <w:lang w:val="sr-Cyrl-BA" w:eastAsia="en-US"/>
        </w:rPr>
        <w:t xml:space="preserve"> Градишка (''Службени гласник Општине Градишка'', број 4/17)</w:t>
      </w:r>
      <w:r>
        <w:rPr>
          <w:rFonts w:ascii="Arial" w:hAnsi="Arial" w:cs="Arial"/>
          <w:lang w:val="sr-Cyrl-BA" w:eastAsia="en-US"/>
        </w:rPr>
        <w:t xml:space="preserve"> и („Службени гласник града Градишка“, број 5/19) Скупштина града</w:t>
      </w:r>
      <w:r w:rsidR="00A627F1">
        <w:rPr>
          <w:rFonts w:ascii="Arial" w:hAnsi="Arial" w:cs="Arial"/>
          <w:lang w:val="sr-Cyrl-BA" w:eastAsia="en-US"/>
        </w:rPr>
        <w:t xml:space="preserve"> Градишка </w:t>
      </w:r>
      <w:r w:rsidRPr="005C69DC">
        <w:rPr>
          <w:rFonts w:ascii="Arial" w:hAnsi="Arial" w:cs="Arial"/>
          <w:lang w:val="sr-Cyrl-BA" w:eastAsia="en-US"/>
        </w:rPr>
        <w:t>на сједн</w:t>
      </w:r>
      <w:r w:rsidR="002C0AB5">
        <w:rPr>
          <w:rFonts w:ascii="Arial" w:hAnsi="Arial" w:cs="Arial"/>
          <w:lang w:val="sr-Cyrl-BA" w:eastAsia="en-US"/>
        </w:rPr>
        <w:t>ици одржаној дана________202</w:t>
      </w:r>
      <w:r w:rsidR="00C3536E">
        <w:rPr>
          <w:rFonts w:ascii="Arial" w:hAnsi="Arial" w:cs="Arial"/>
          <w:lang w:eastAsia="en-US"/>
        </w:rPr>
        <w:t>4</w:t>
      </w:r>
      <w:r w:rsidR="002C0AB5">
        <w:rPr>
          <w:rFonts w:ascii="Arial" w:hAnsi="Arial" w:cs="Arial"/>
          <w:lang w:val="sr-Cyrl-BA" w:eastAsia="en-US"/>
        </w:rPr>
        <w:t>. године</w:t>
      </w:r>
      <w:r w:rsidRPr="005C69DC">
        <w:rPr>
          <w:rFonts w:ascii="Arial" w:hAnsi="Arial" w:cs="Arial"/>
          <w:lang w:val="sr-Cyrl-BA" w:eastAsia="en-US"/>
        </w:rPr>
        <w:t xml:space="preserve"> доноси: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Pr="005C69DC" w:rsidRDefault="008F1CD1" w:rsidP="008F1CD1">
      <w:pPr>
        <w:jc w:val="both"/>
        <w:rPr>
          <w:lang w:val="sr-Cyrl-BA"/>
        </w:rPr>
      </w:pPr>
    </w:p>
    <w:p w:rsidR="000036A1" w:rsidRPr="00653F4A" w:rsidRDefault="000036A1" w:rsidP="000036A1">
      <w:pPr>
        <w:jc w:val="center"/>
        <w:rPr>
          <w:rFonts w:ascii="Arial" w:eastAsia="Arial" w:hAnsi="Arial" w:cs="Arial"/>
          <w:b/>
          <w:lang w:val="sr-Cyrl-BA" w:eastAsia="en-US"/>
        </w:rPr>
      </w:pPr>
      <w:r w:rsidRPr="00653F4A">
        <w:rPr>
          <w:rFonts w:ascii="Arial" w:hAnsi="Arial" w:cs="Arial"/>
          <w:b/>
          <w:lang w:val="sr-Cyrl-BA" w:eastAsia="en-US"/>
        </w:rPr>
        <w:t>О Д Л У К У</w:t>
      </w:r>
    </w:p>
    <w:p w:rsidR="000036A1" w:rsidRPr="00653F4A" w:rsidRDefault="000036A1" w:rsidP="000036A1">
      <w:pPr>
        <w:jc w:val="center"/>
        <w:rPr>
          <w:rFonts w:ascii="Arial" w:eastAsia="Arial" w:hAnsi="Arial" w:cs="Arial"/>
          <w:b/>
          <w:lang w:val="sr-Cyrl-BA" w:eastAsia="en-US"/>
        </w:rPr>
      </w:pPr>
      <w:r w:rsidRPr="00653F4A">
        <w:rPr>
          <w:rFonts w:ascii="Arial" w:hAnsi="Arial" w:cs="Arial"/>
          <w:b/>
          <w:lang w:val="sr-Cyrl-BA" w:eastAsia="en-US"/>
        </w:rPr>
        <w:t>О</w:t>
      </w:r>
    </w:p>
    <w:p w:rsidR="008F1CD1" w:rsidRPr="005B09CB" w:rsidRDefault="000036A1" w:rsidP="005B09CB">
      <w:pPr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val="sr-Cyrl-BA" w:eastAsia="en-US"/>
        </w:rPr>
        <w:t>в</w:t>
      </w:r>
      <w:r w:rsidRPr="00653F4A">
        <w:rPr>
          <w:rFonts w:ascii="Arial" w:hAnsi="Arial" w:cs="Arial"/>
          <w:b/>
          <w:lang w:val="sr-Cyrl-BA" w:eastAsia="en-US"/>
        </w:rPr>
        <w:t xml:space="preserve">исини закупнине за непокретности у својини града Градишка </w:t>
      </w:r>
      <w:r w:rsidRPr="00653F4A">
        <w:rPr>
          <w:rFonts w:ascii="Arial" w:hAnsi="Arial" w:cs="Arial"/>
          <w:b/>
          <w:lang w:eastAsia="en-US"/>
        </w:rPr>
        <w:t xml:space="preserve">и </w:t>
      </w:r>
      <w:proofErr w:type="spellStart"/>
      <w:r w:rsidRPr="00653F4A">
        <w:rPr>
          <w:rFonts w:ascii="Arial" w:hAnsi="Arial" w:cs="Arial"/>
          <w:b/>
          <w:lang w:eastAsia="en-US"/>
        </w:rPr>
        <w:t>давању</w:t>
      </w:r>
      <w:proofErr w:type="spellEnd"/>
      <w:r w:rsidRPr="00653F4A">
        <w:rPr>
          <w:rFonts w:ascii="Arial" w:hAnsi="Arial" w:cs="Arial"/>
          <w:b/>
          <w:lang w:eastAsia="en-US"/>
        </w:rPr>
        <w:t xml:space="preserve"> у </w:t>
      </w:r>
      <w:proofErr w:type="spellStart"/>
      <w:r w:rsidRPr="00653F4A">
        <w:rPr>
          <w:rFonts w:ascii="Arial" w:hAnsi="Arial" w:cs="Arial"/>
          <w:b/>
          <w:lang w:eastAsia="en-US"/>
        </w:rPr>
        <w:t>закуп</w:t>
      </w:r>
      <w:proofErr w:type="spellEnd"/>
      <w:r w:rsidRPr="00653F4A">
        <w:rPr>
          <w:rFonts w:ascii="Arial" w:hAnsi="Arial" w:cs="Arial"/>
          <w:b/>
          <w:lang w:eastAsia="en-US"/>
        </w:rPr>
        <w:t xml:space="preserve"> </w:t>
      </w:r>
      <w:proofErr w:type="spellStart"/>
      <w:r w:rsidRPr="00653F4A">
        <w:rPr>
          <w:rFonts w:ascii="Arial" w:hAnsi="Arial" w:cs="Arial"/>
          <w:b/>
          <w:lang w:eastAsia="en-US"/>
        </w:rPr>
        <w:t>под</w:t>
      </w:r>
      <w:proofErr w:type="spellEnd"/>
      <w:r w:rsidRPr="00653F4A">
        <w:rPr>
          <w:rFonts w:ascii="Arial" w:hAnsi="Arial" w:cs="Arial"/>
          <w:b/>
          <w:lang w:eastAsia="en-US"/>
        </w:rPr>
        <w:t xml:space="preserve"> </w:t>
      </w:r>
      <w:proofErr w:type="spellStart"/>
      <w:r w:rsidRPr="00653F4A">
        <w:rPr>
          <w:rFonts w:ascii="Arial" w:hAnsi="Arial" w:cs="Arial"/>
          <w:b/>
          <w:lang w:eastAsia="en-US"/>
        </w:rPr>
        <w:t>посебним</w:t>
      </w:r>
      <w:proofErr w:type="spellEnd"/>
      <w:r w:rsidRPr="00653F4A">
        <w:rPr>
          <w:rFonts w:ascii="Arial" w:hAnsi="Arial" w:cs="Arial"/>
          <w:b/>
          <w:lang w:eastAsia="en-US"/>
        </w:rPr>
        <w:t xml:space="preserve"> </w:t>
      </w:r>
      <w:proofErr w:type="spellStart"/>
      <w:r w:rsidRPr="00653F4A">
        <w:rPr>
          <w:rFonts w:ascii="Arial" w:hAnsi="Arial" w:cs="Arial"/>
          <w:b/>
          <w:lang w:eastAsia="en-US"/>
        </w:rPr>
        <w:t>условима</w:t>
      </w:r>
      <w:proofErr w:type="spellEnd"/>
      <w:r>
        <w:rPr>
          <w:rFonts w:ascii="Arial" w:hAnsi="Arial" w:cs="Arial"/>
          <w:b/>
          <w:lang w:val="sr-Cyrl-BA" w:eastAsia="en-US"/>
        </w:rPr>
        <w:t xml:space="preserve"> </w:t>
      </w:r>
      <w:r w:rsidRPr="00653F4A">
        <w:rPr>
          <w:rFonts w:ascii="Arial" w:hAnsi="Arial" w:cs="Arial"/>
          <w:b/>
          <w:lang w:val="sr-Cyrl-BA" w:eastAsia="en-US"/>
        </w:rPr>
        <w:t>за 20</w:t>
      </w:r>
      <w:r w:rsidRPr="00653F4A">
        <w:rPr>
          <w:rFonts w:ascii="Arial" w:hAnsi="Arial" w:cs="Arial"/>
          <w:b/>
          <w:lang w:val="hr-HR" w:eastAsia="en-US"/>
        </w:rPr>
        <w:t>2</w:t>
      </w:r>
      <w:r w:rsidR="00EB0EB2">
        <w:rPr>
          <w:rFonts w:ascii="Arial" w:hAnsi="Arial" w:cs="Arial"/>
          <w:b/>
          <w:lang w:val="en-GB" w:eastAsia="en-US"/>
        </w:rPr>
        <w:t>5</w:t>
      </w:r>
      <w:r w:rsidRPr="00653F4A">
        <w:rPr>
          <w:rFonts w:ascii="Arial" w:hAnsi="Arial" w:cs="Arial"/>
          <w:b/>
          <w:lang w:val="sr-Cyrl-BA" w:eastAsia="en-US"/>
        </w:rPr>
        <w:t>. годину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Pr="005C69DC" w:rsidRDefault="008F1CD1" w:rsidP="00F44CE2">
      <w:pPr>
        <w:jc w:val="center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I</w:t>
      </w:r>
    </w:p>
    <w:p w:rsidR="008F1CD1" w:rsidRPr="00CC2280" w:rsidRDefault="008F1CD1" w:rsidP="008F1CD1">
      <w:pPr>
        <w:jc w:val="both"/>
        <w:rPr>
          <w:rFonts w:ascii="Arial" w:hAnsi="Arial" w:cs="Arial"/>
          <w:color w:val="000000" w:themeColor="text1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 xml:space="preserve">(1) Овом одлуком утврђује се висина закупнине за пословне зграде, пословне просторије, друштвене домове, гараже и </w:t>
      </w:r>
      <w:r w:rsidR="000036A1" w:rsidRPr="005B09CB">
        <w:rPr>
          <w:rFonts w:ascii="Arial" w:hAnsi="Arial" w:cs="Arial"/>
          <w:color w:val="000000" w:themeColor="text1"/>
          <w:lang w:val="sr-Cyrl-BA" w:eastAsia="en-US"/>
        </w:rPr>
        <w:t xml:space="preserve">све </w:t>
      </w:r>
      <w:r w:rsidR="00A65C8A" w:rsidRPr="005B09CB">
        <w:rPr>
          <w:rFonts w:ascii="Arial" w:hAnsi="Arial" w:cs="Arial"/>
          <w:color w:val="000000" w:themeColor="text1"/>
          <w:lang w:val="sr-Cyrl-BA" w:eastAsia="en-US"/>
        </w:rPr>
        <w:t>остале</w:t>
      </w:r>
      <w:r w:rsidRPr="005B09CB">
        <w:rPr>
          <w:rFonts w:ascii="Arial" w:hAnsi="Arial" w:cs="Arial"/>
          <w:color w:val="000000" w:themeColor="text1"/>
          <w:lang w:val="sr-Cyrl-BA" w:eastAsia="en-US"/>
        </w:rPr>
        <w:t xml:space="preserve"> непокретности у својини града</w:t>
      </w:r>
      <w:r w:rsidR="00CC2280">
        <w:rPr>
          <w:rFonts w:ascii="Arial" w:hAnsi="Arial" w:cs="Arial"/>
          <w:color w:val="000000" w:themeColor="text1"/>
          <w:lang w:val="sr-Cyrl-BA" w:eastAsia="en-US"/>
        </w:rPr>
        <w:t xml:space="preserve">, те </w:t>
      </w:r>
      <w:r w:rsidR="000036A1" w:rsidRPr="005B09CB">
        <w:rPr>
          <w:rFonts w:ascii="Arial" w:hAnsi="Arial" w:cs="Arial"/>
          <w:color w:val="000000" w:themeColor="text1"/>
          <w:lang w:val="sr-Cyrl-BA" w:eastAsia="en-US"/>
        </w:rPr>
        <w:t>давање у закуп под посебним условима</w:t>
      </w:r>
      <w:r w:rsidR="003C1072">
        <w:rPr>
          <w:rFonts w:ascii="Arial" w:hAnsi="Arial" w:cs="Arial"/>
          <w:color w:val="000000" w:themeColor="text1"/>
          <w:lang w:val="sr-Cyrl-BA" w:eastAsia="en-US"/>
        </w:rPr>
        <w:t xml:space="preserve"> или давање без накнаде</w:t>
      </w:r>
      <w:r w:rsidR="000036A1" w:rsidRPr="005B09CB">
        <w:rPr>
          <w:rFonts w:ascii="Arial" w:hAnsi="Arial" w:cs="Arial"/>
          <w:color w:val="000000" w:themeColor="text1"/>
          <w:lang w:val="sr-Cyrl-BA" w:eastAsia="en-US"/>
        </w:rPr>
        <w:t xml:space="preserve"> </w:t>
      </w:r>
      <w:r w:rsidR="007A1995" w:rsidRPr="005B09CB">
        <w:rPr>
          <w:rFonts w:ascii="Arial" w:hAnsi="Arial" w:cs="Arial"/>
          <w:color w:val="000000" w:themeColor="text1"/>
          <w:lang w:val="sr-Latn-BA"/>
        </w:rPr>
        <w:t>одређеним категоријама правних</w:t>
      </w:r>
      <w:r w:rsidR="007A1995" w:rsidRPr="005B09CB">
        <w:rPr>
          <w:rFonts w:ascii="Arial" w:hAnsi="Arial" w:cs="Arial"/>
          <w:color w:val="000000" w:themeColor="text1"/>
          <w:lang w:val="sr-Cyrl-BA"/>
        </w:rPr>
        <w:t xml:space="preserve"> </w:t>
      </w:r>
      <w:r w:rsidR="004F1A76" w:rsidRPr="005B09CB">
        <w:rPr>
          <w:rFonts w:ascii="Arial" w:hAnsi="Arial" w:cs="Arial"/>
          <w:color w:val="000000" w:themeColor="text1"/>
          <w:lang w:val="sr-Cyrl-BA"/>
        </w:rPr>
        <w:t xml:space="preserve">лица, </w:t>
      </w:r>
      <w:r w:rsidR="007A1995" w:rsidRPr="005B09CB">
        <w:rPr>
          <w:rFonts w:ascii="Arial" w:hAnsi="Arial" w:cs="Arial"/>
          <w:color w:val="000000" w:themeColor="text1"/>
          <w:lang w:val="sr-Latn-BA"/>
        </w:rPr>
        <w:t>физички</w:t>
      </w:r>
      <w:r w:rsidR="007A1995" w:rsidRPr="005B09CB">
        <w:rPr>
          <w:rFonts w:ascii="Arial" w:hAnsi="Arial" w:cs="Arial"/>
          <w:color w:val="000000" w:themeColor="text1"/>
        </w:rPr>
        <w:t>х</w:t>
      </w:r>
      <w:r w:rsidR="007A1995" w:rsidRPr="005B09CB">
        <w:rPr>
          <w:rFonts w:ascii="Arial" w:hAnsi="Arial" w:cs="Arial"/>
          <w:color w:val="000000" w:themeColor="text1"/>
          <w:lang w:val="sr-Latn-BA"/>
        </w:rPr>
        <w:t xml:space="preserve"> лица, државним организацијама, вјерским заједницама, јавним установама</w:t>
      </w:r>
      <w:r w:rsidR="004F1A76" w:rsidRPr="005B09CB">
        <w:rPr>
          <w:rFonts w:ascii="Arial" w:hAnsi="Arial" w:cs="Arial"/>
          <w:color w:val="000000" w:themeColor="text1"/>
          <w:lang w:val="sr-Cyrl-BA"/>
        </w:rPr>
        <w:t>,</w:t>
      </w:r>
      <w:r w:rsidR="00A65C8A" w:rsidRPr="005B09CB">
        <w:rPr>
          <w:rFonts w:ascii="Arial" w:hAnsi="Arial" w:cs="Arial"/>
          <w:color w:val="000000" w:themeColor="text1"/>
          <w:lang w:val="sr-Cyrl-BA"/>
        </w:rPr>
        <w:t xml:space="preserve"> установама чији је оснивач град Градишка,</w:t>
      </w:r>
      <w:r w:rsidR="004F1A76" w:rsidRPr="005B09CB">
        <w:rPr>
          <w:rFonts w:ascii="Arial" w:hAnsi="Arial" w:cs="Arial"/>
          <w:color w:val="000000" w:themeColor="text1"/>
          <w:lang w:val="sr-Cyrl-BA"/>
        </w:rPr>
        <w:t xml:space="preserve"> хуманитарним </w:t>
      </w:r>
      <w:r w:rsidR="007A1995" w:rsidRPr="005B09CB">
        <w:rPr>
          <w:rFonts w:ascii="Arial" w:hAnsi="Arial" w:cs="Arial"/>
          <w:color w:val="000000" w:themeColor="text1"/>
          <w:lang w:val="sr-Latn-BA"/>
        </w:rPr>
        <w:t>и другим организацијама</w:t>
      </w:r>
      <w:r w:rsidR="00A65C8A" w:rsidRPr="005B09CB">
        <w:rPr>
          <w:rFonts w:ascii="Arial" w:hAnsi="Arial" w:cs="Arial"/>
          <w:color w:val="000000" w:themeColor="text1"/>
          <w:lang w:val="sr-Cyrl-BA"/>
        </w:rPr>
        <w:t xml:space="preserve"> и</w:t>
      </w:r>
      <w:r w:rsidR="004F1A76" w:rsidRPr="005B09CB">
        <w:rPr>
          <w:rFonts w:ascii="Arial" w:hAnsi="Arial" w:cs="Arial"/>
          <w:color w:val="000000" w:themeColor="text1"/>
          <w:lang w:val="sr-Cyrl-BA"/>
        </w:rPr>
        <w:t xml:space="preserve"> </w:t>
      </w:r>
      <w:r w:rsidR="007A1995" w:rsidRPr="005B09CB">
        <w:rPr>
          <w:rFonts w:ascii="Arial" w:hAnsi="Arial" w:cs="Arial"/>
          <w:color w:val="000000" w:themeColor="text1"/>
          <w:lang w:val="sr-Cyrl-BA"/>
        </w:rPr>
        <w:t>удружењима</w:t>
      </w:r>
      <w:r w:rsidR="007A1995" w:rsidRPr="005B09CB">
        <w:rPr>
          <w:rFonts w:ascii="Arial" w:hAnsi="Arial" w:cs="Arial"/>
          <w:color w:val="000000" w:themeColor="text1"/>
          <w:lang w:val="sr-Latn-BA"/>
        </w:rPr>
        <w:t xml:space="preserve"> од </w:t>
      </w:r>
      <w:r w:rsidR="007A1995" w:rsidRPr="005B09CB">
        <w:rPr>
          <w:rFonts w:ascii="Arial" w:hAnsi="Arial" w:cs="Arial"/>
          <w:color w:val="000000" w:themeColor="text1"/>
          <w:lang w:val="sr-Cyrl-BA"/>
        </w:rPr>
        <w:t>значаја за Град и</w:t>
      </w:r>
      <w:r w:rsidR="00CC2280">
        <w:rPr>
          <w:rFonts w:ascii="Arial" w:hAnsi="Arial" w:cs="Arial"/>
          <w:color w:val="000000" w:themeColor="text1"/>
          <w:lang w:val="sr-Cyrl-BA"/>
        </w:rPr>
        <w:t>ли</w:t>
      </w:r>
      <w:r w:rsidR="005A6B08" w:rsidRPr="005B09CB">
        <w:rPr>
          <w:rFonts w:ascii="Arial" w:hAnsi="Arial" w:cs="Arial"/>
          <w:color w:val="000000" w:themeColor="text1"/>
          <w:lang w:val="sr-Cyrl-BA"/>
        </w:rPr>
        <w:t xml:space="preserve"> од</w:t>
      </w:r>
      <w:r w:rsidR="007A1995" w:rsidRPr="005B09CB">
        <w:rPr>
          <w:rFonts w:ascii="Arial" w:hAnsi="Arial" w:cs="Arial"/>
          <w:color w:val="000000" w:themeColor="text1"/>
          <w:lang w:val="sr-Cyrl-BA"/>
        </w:rPr>
        <w:t xml:space="preserve"> општег интереса</w:t>
      </w:r>
      <w:r w:rsidR="005A6B08" w:rsidRPr="005B09CB">
        <w:rPr>
          <w:rFonts w:ascii="Arial" w:hAnsi="Arial" w:cs="Arial"/>
          <w:color w:val="000000" w:themeColor="text1"/>
          <w:lang w:val="sr-Cyrl-BA" w:eastAsia="en-US"/>
        </w:rPr>
        <w:t xml:space="preserve"> у</w:t>
      </w:r>
      <w:r w:rsidRPr="005B09CB">
        <w:rPr>
          <w:rFonts w:ascii="Arial" w:hAnsi="Arial" w:cs="Arial"/>
          <w:color w:val="000000" w:themeColor="text1"/>
          <w:lang w:val="sr-Cyrl-BA" w:eastAsia="en-US"/>
        </w:rPr>
        <w:t xml:space="preserve"> смислу </w:t>
      </w:r>
      <w:r w:rsidR="005A6B08" w:rsidRPr="005B09CB">
        <w:rPr>
          <w:rFonts w:ascii="Arial" w:hAnsi="Arial" w:cs="Arial"/>
          <w:color w:val="000000" w:themeColor="text1"/>
          <w:lang w:val="sr-Cyrl-BA" w:eastAsia="en-US"/>
        </w:rPr>
        <w:t xml:space="preserve">члана 52. Одлуке </w:t>
      </w:r>
      <w:r w:rsidR="005A6B08" w:rsidRPr="005B09CB">
        <w:rPr>
          <w:rFonts w:ascii="Arial" w:hAnsi="Arial" w:cs="Arial"/>
          <w:bCs/>
          <w:color w:val="000000" w:themeColor="text1"/>
        </w:rPr>
        <w:t xml:space="preserve">о </w:t>
      </w:r>
      <w:proofErr w:type="spellStart"/>
      <w:r w:rsidR="005A6B08" w:rsidRPr="005B09CB">
        <w:rPr>
          <w:rFonts w:ascii="Arial" w:hAnsi="Arial" w:cs="Arial"/>
          <w:bCs/>
          <w:color w:val="000000" w:themeColor="text1"/>
        </w:rPr>
        <w:t>управљању</w:t>
      </w:r>
      <w:proofErr w:type="spellEnd"/>
      <w:r w:rsidR="005A6B08" w:rsidRPr="005B09CB">
        <w:rPr>
          <w:rFonts w:ascii="Arial" w:hAnsi="Arial" w:cs="Arial"/>
          <w:bCs/>
          <w:color w:val="000000" w:themeColor="text1"/>
        </w:rPr>
        <w:t xml:space="preserve">, </w:t>
      </w:r>
      <w:proofErr w:type="spellStart"/>
      <w:r w:rsidR="005A6B08" w:rsidRPr="005B09CB">
        <w:rPr>
          <w:rFonts w:ascii="Arial" w:hAnsi="Arial" w:cs="Arial"/>
          <w:bCs/>
          <w:color w:val="000000" w:themeColor="text1"/>
        </w:rPr>
        <w:t>располагању</w:t>
      </w:r>
      <w:proofErr w:type="spellEnd"/>
      <w:r w:rsidR="005A6B08" w:rsidRPr="005B09CB">
        <w:rPr>
          <w:rFonts w:ascii="Arial" w:hAnsi="Arial" w:cs="Arial"/>
          <w:bCs/>
          <w:color w:val="000000" w:themeColor="text1"/>
        </w:rPr>
        <w:t xml:space="preserve"> и </w:t>
      </w:r>
      <w:proofErr w:type="spellStart"/>
      <w:r w:rsidR="005A6B08" w:rsidRPr="005B09CB">
        <w:rPr>
          <w:rFonts w:ascii="Arial" w:hAnsi="Arial" w:cs="Arial"/>
          <w:bCs/>
          <w:color w:val="000000" w:themeColor="text1"/>
        </w:rPr>
        <w:t>стицању</w:t>
      </w:r>
      <w:proofErr w:type="spellEnd"/>
      <w:r w:rsidR="005A6B08" w:rsidRPr="005B09CB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5A6B08" w:rsidRPr="005B09CB">
        <w:rPr>
          <w:rFonts w:ascii="Arial" w:hAnsi="Arial" w:cs="Arial"/>
          <w:bCs/>
          <w:color w:val="000000" w:themeColor="text1"/>
        </w:rPr>
        <w:t>непокретности</w:t>
      </w:r>
      <w:proofErr w:type="spellEnd"/>
      <w:r w:rsidR="005A6B08" w:rsidRPr="005B09CB">
        <w:rPr>
          <w:rFonts w:ascii="Arial" w:hAnsi="Arial" w:cs="Arial"/>
          <w:bCs/>
          <w:color w:val="000000" w:themeColor="text1"/>
        </w:rPr>
        <w:t xml:space="preserve"> </w:t>
      </w:r>
      <w:r w:rsidR="00FA2733" w:rsidRPr="005B09CB">
        <w:rPr>
          <w:rFonts w:ascii="Arial" w:hAnsi="Arial" w:cs="Arial"/>
          <w:bCs/>
          <w:color w:val="000000" w:themeColor="text1"/>
          <w:lang w:val="sr-Cyrl-BA"/>
        </w:rPr>
        <w:t>г</w:t>
      </w:r>
      <w:proofErr w:type="spellStart"/>
      <w:r w:rsidR="005A6B08" w:rsidRPr="005B09CB">
        <w:rPr>
          <w:rFonts w:ascii="Arial" w:hAnsi="Arial" w:cs="Arial"/>
          <w:bCs/>
          <w:color w:val="000000" w:themeColor="text1"/>
        </w:rPr>
        <w:t>рада</w:t>
      </w:r>
      <w:proofErr w:type="spellEnd"/>
      <w:r w:rsidR="005A6B08" w:rsidRPr="005B09CB">
        <w:rPr>
          <w:rFonts w:ascii="Arial" w:hAnsi="Arial" w:cs="Arial"/>
          <w:bCs/>
          <w:color w:val="000000" w:themeColor="text1"/>
          <w:lang w:val="sr-Cyrl-BA"/>
        </w:rPr>
        <w:t xml:space="preserve"> Градишка</w:t>
      </w:r>
      <w:r w:rsidR="005A6B08" w:rsidRPr="005B09CB">
        <w:rPr>
          <w:rFonts w:ascii="Arial" w:hAnsi="Arial" w:cs="Arial"/>
          <w:b/>
          <w:bCs/>
          <w:color w:val="000000" w:themeColor="text1"/>
          <w:lang w:val="sr-Cyrl-BA"/>
        </w:rPr>
        <w:t xml:space="preserve"> </w:t>
      </w:r>
      <w:r w:rsidR="005A6B08" w:rsidRPr="005B09CB">
        <w:rPr>
          <w:rFonts w:ascii="Arial" w:hAnsi="Arial" w:cs="Arial"/>
          <w:color w:val="000000" w:themeColor="text1"/>
          <w:lang w:val="sr-Cyrl-BA" w:eastAsia="en-US"/>
        </w:rPr>
        <w:t>(''Службени гласник града Градишка'', бр</w:t>
      </w:r>
      <w:r w:rsidR="00AB0BB5">
        <w:rPr>
          <w:rFonts w:ascii="Arial" w:hAnsi="Arial" w:cs="Arial"/>
          <w:color w:val="000000" w:themeColor="text1"/>
          <w:lang w:eastAsia="en-US"/>
        </w:rPr>
        <w:t xml:space="preserve"> 4/24</w:t>
      </w:r>
      <w:r w:rsidR="005A6B08" w:rsidRPr="005B09CB">
        <w:rPr>
          <w:rFonts w:ascii="Arial" w:hAnsi="Arial" w:cs="Arial"/>
          <w:color w:val="000000" w:themeColor="text1"/>
          <w:lang w:val="sr-Cyrl-BA" w:eastAsia="en-US"/>
        </w:rPr>
        <w:t>)</w:t>
      </w:r>
    </w:p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(2) Износи утврђени овом одлуком представљају почетнe износe закупнине за непокретности из става 1. овог члана.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5B09CB" w:rsidRPr="00F44CE2" w:rsidRDefault="008F1CD1" w:rsidP="00DD061F">
      <w:pPr>
        <w:jc w:val="center"/>
        <w:rPr>
          <w:rFonts w:ascii="Arial" w:hAnsi="Arial" w:cs="Arial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>II</w:t>
      </w:r>
    </w:p>
    <w:p w:rsidR="00A65C8A" w:rsidRDefault="00A65C8A" w:rsidP="00A65C8A">
      <w:pPr>
        <w:jc w:val="both"/>
        <w:rPr>
          <w:rFonts w:ascii="Arial" w:hAnsi="Arial" w:cs="Arial"/>
          <w:lang w:val="sr-Cyrl-BA" w:eastAsia="en-US"/>
        </w:rPr>
      </w:pPr>
      <w:r w:rsidRPr="00A65C8A">
        <w:rPr>
          <w:rFonts w:ascii="Arial" w:hAnsi="Arial" w:cs="Arial"/>
          <w:lang w:val="sr-Cyrl-BA" w:eastAsia="en-US"/>
        </w:rPr>
        <w:t>Уколико постоји посебан интерес непокретности у своји</w:t>
      </w:r>
      <w:proofErr w:type="spellStart"/>
      <w:r w:rsidR="00DD061F">
        <w:rPr>
          <w:rFonts w:ascii="Arial" w:hAnsi="Arial" w:cs="Arial"/>
          <w:lang w:eastAsia="en-US"/>
        </w:rPr>
        <w:t>ни</w:t>
      </w:r>
      <w:proofErr w:type="spellEnd"/>
      <w:r w:rsidRPr="00A65C8A">
        <w:rPr>
          <w:rFonts w:ascii="Arial" w:hAnsi="Arial" w:cs="Arial"/>
          <w:lang w:val="sr-Cyrl-BA" w:eastAsia="en-US"/>
        </w:rPr>
        <w:t xml:space="preserve"> Града могу се дати на коришћење без накнаде сљедећим категоријама:</w:t>
      </w:r>
    </w:p>
    <w:p w:rsidR="00A65C8A" w:rsidRDefault="00DD061F" w:rsidP="00A65C8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 w:eastAsia="en-US"/>
        </w:rPr>
      </w:pPr>
      <w:r>
        <w:rPr>
          <w:rFonts w:ascii="Arial" w:hAnsi="Arial" w:cs="Arial"/>
          <w:lang w:val="sr-Cyrl-BA" w:eastAsia="en-US"/>
        </w:rPr>
        <w:t>х</w:t>
      </w:r>
      <w:r w:rsidR="00A65C8A">
        <w:rPr>
          <w:rFonts w:ascii="Arial" w:hAnsi="Arial" w:cs="Arial"/>
          <w:lang w:val="sr-Cyrl-BA" w:eastAsia="en-US"/>
        </w:rPr>
        <w:t>уманитарним организацијама</w:t>
      </w:r>
    </w:p>
    <w:p w:rsidR="00A65C8A" w:rsidRDefault="00DD061F" w:rsidP="00A65C8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 w:eastAsia="en-US"/>
        </w:rPr>
      </w:pPr>
      <w:r>
        <w:rPr>
          <w:rFonts w:ascii="Arial" w:hAnsi="Arial" w:cs="Arial"/>
          <w:lang w:val="sr-Cyrl-BA" w:eastAsia="en-US"/>
        </w:rPr>
        <w:t>о</w:t>
      </w:r>
      <w:r w:rsidR="00A65C8A">
        <w:rPr>
          <w:rFonts w:ascii="Arial" w:hAnsi="Arial" w:cs="Arial"/>
          <w:lang w:val="sr-Cyrl-BA" w:eastAsia="en-US"/>
        </w:rPr>
        <w:t>рганизацијама и Удружењима</w:t>
      </w:r>
      <w:r w:rsidR="003C1072">
        <w:rPr>
          <w:rFonts w:ascii="Arial" w:hAnsi="Arial" w:cs="Arial"/>
          <w:lang w:val="sr-Cyrl-BA" w:eastAsia="en-US"/>
        </w:rPr>
        <w:t xml:space="preserve"> </w:t>
      </w:r>
      <w:r>
        <w:rPr>
          <w:rFonts w:ascii="Arial" w:hAnsi="Arial" w:cs="Arial"/>
          <w:lang w:val="sr-Cyrl-BA" w:eastAsia="en-US"/>
        </w:rPr>
        <w:t>од интереса за Град</w:t>
      </w:r>
      <w:r w:rsidR="003C1072">
        <w:rPr>
          <w:rFonts w:ascii="Arial" w:hAnsi="Arial" w:cs="Arial"/>
          <w:lang w:val="sr-Cyrl-BA" w:eastAsia="en-US"/>
        </w:rPr>
        <w:t>/општег интереса</w:t>
      </w:r>
    </w:p>
    <w:p w:rsidR="00A65C8A" w:rsidRDefault="00DD061F" w:rsidP="00A65C8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 w:eastAsia="en-US"/>
        </w:rPr>
      </w:pPr>
      <w:r>
        <w:rPr>
          <w:rFonts w:ascii="Arial" w:hAnsi="Arial" w:cs="Arial"/>
          <w:lang w:val="sr-Cyrl-BA" w:eastAsia="en-US"/>
        </w:rPr>
        <w:t>орг</w:t>
      </w:r>
      <w:r w:rsidR="005B09CB">
        <w:rPr>
          <w:rFonts w:ascii="Arial" w:hAnsi="Arial" w:cs="Arial"/>
          <w:lang w:val="sr-Cyrl-BA" w:eastAsia="en-US"/>
        </w:rPr>
        <w:t>анизацијама из области спорта</w:t>
      </w:r>
      <w:r w:rsidR="005B09CB">
        <w:rPr>
          <w:rFonts w:ascii="Arial" w:hAnsi="Arial" w:cs="Arial"/>
          <w:lang w:eastAsia="en-US"/>
        </w:rPr>
        <w:t xml:space="preserve"> и </w:t>
      </w:r>
      <w:r>
        <w:rPr>
          <w:rFonts w:ascii="Arial" w:hAnsi="Arial" w:cs="Arial"/>
          <w:lang w:val="sr-Cyrl-BA" w:eastAsia="en-US"/>
        </w:rPr>
        <w:t>културе</w:t>
      </w:r>
    </w:p>
    <w:p w:rsidR="00DD061F" w:rsidRDefault="00DD061F" w:rsidP="00A65C8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 w:eastAsia="en-US"/>
        </w:rPr>
      </w:pPr>
      <w:r>
        <w:rPr>
          <w:rFonts w:ascii="Arial" w:hAnsi="Arial" w:cs="Arial"/>
          <w:lang w:val="sr-Cyrl-BA" w:eastAsia="en-US"/>
        </w:rPr>
        <w:t>установама о организацијама чији је оснивач град Градишка</w:t>
      </w:r>
    </w:p>
    <w:p w:rsidR="00DD061F" w:rsidRDefault="00DD061F" w:rsidP="00DD061F">
      <w:pPr>
        <w:pStyle w:val="ListParagraph"/>
        <w:jc w:val="both"/>
        <w:rPr>
          <w:rFonts w:ascii="Arial" w:hAnsi="Arial" w:cs="Arial"/>
          <w:lang w:val="sr-Cyrl-BA" w:eastAsia="en-US"/>
        </w:rPr>
      </w:pPr>
    </w:p>
    <w:p w:rsidR="008F1CD1" w:rsidRPr="00F44CE2" w:rsidRDefault="00DD061F" w:rsidP="00F44CE2">
      <w:pPr>
        <w:pStyle w:val="ListParagraph"/>
        <w:ind w:left="0"/>
        <w:jc w:val="center"/>
        <w:rPr>
          <w:rFonts w:ascii="Arial" w:hAnsi="Arial" w:cs="Arial"/>
          <w:lang w:val="sr-Cyrl-BA" w:eastAsia="en-US"/>
        </w:rPr>
      </w:pPr>
      <w:r>
        <w:rPr>
          <w:rFonts w:ascii="Arial" w:hAnsi="Arial" w:cs="Arial"/>
          <w:lang w:eastAsia="en-US"/>
        </w:rPr>
        <w:t>III</w:t>
      </w:r>
    </w:p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Висина закупн</w:t>
      </w:r>
      <w:r>
        <w:rPr>
          <w:rFonts w:ascii="Arial" w:hAnsi="Arial" w:cs="Arial"/>
          <w:lang w:val="sr-Cyrl-BA" w:eastAsia="en-US"/>
        </w:rPr>
        <w:t>ине за непокретности из тачке 1</w:t>
      </w:r>
      <w:r>
        <w:rPr>
          <w:rFonts w:ascii="Arial" w:hAnsi="Arial" w:cs="Arial"/>
          <w:lang w:val="sr-Latn-BA" w:eastAsia="en-US"/>
        </w:rPr>
        <w:t>.</w:t>
      </w:r>
      <w:r w:rsidRPr="005C69DC">
        <w:rPr>
          <w:rFonts w:ascii="Arial" w:hAnsi="Arial" w:cs="Arial"/>
          <w:lang w:val="sr-Cyrl-BA" w:eastAsia="en-US"/>
        </w:rPr>
        <w:t xml:space="preserve"> утврђује се према врсти непокретности и њеном положају у односу на зоне градског грађевинског земљишта.</w:t>
      </w:r>
    </w:p>
    <w:p w:rsidR="008F1CD1" w:rsidRPr="00DD061F" w:rsidRDefault="008F1CD1" w:rsidP="008F1CD1">
      <w:pPr>
        <w:jc w:val="both"/>
      </w:pPr>
    </w:p>
    <w:p w:rsidR="008F1CD1" w:rsidRPr="00F44CE2" w:rsidRDefault="008F1CD1" w:rsidP="00F44CE2">
      <w:pPr>
        <w:jc w:val="center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I</w:t>
      </w:r>
      <w:r w:rsidR="00DD061F">
        <w:rPr>
          <w:rFonts w:ascii="Arial" w:hAnsi="Arial" w:cs="Arial"/>
          <w:lang w:eastAsia="en-US"/>
        </w:rPr>
        <w:t>V</w:t>
      </w:r>
      <w:r w:rsidR="00B16613">
        <w:rPr>
          <w:lang w:val="sr-Cyrl-BA"/>
        </w:rPr>
        <w:t xml:space="preserve">  </w:t>
      </w:r>
    </w:p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(1) Према врсти непокретности која се и</w:t>
      </w:r>
      <w:r>
        <w:rPr>
          <w:rFonts w:ascii="Arial" w:hAnsi="Arial" w:cs="Arial"/>
          <w:lang w:val="sr-Cyrl-BA" w:eastAsia="en-US"/>
        </w:rPr>
        <w:t>здаје у закуп и њеном положају</w:t>
      </w:r>
      <w:r w:rsidRPr="005C69DC">
        <w:rPr>
          <w:rFonts w:ascii="Arial" w:hAnsi="Arial" w:cs="Arial"/>
          <w:lang w:val="sr-Cyrl-BA" w:eastAsia="en-US"/>
        </w:rPr>
        <w:t xml:space="preserve"> утврђују се сљедећи почетни износи закупнине: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Pr="005C69DC" w:rsidRDefault="008F1CD1" w:rsidP="008F1CD1">
      <w:pPr>
        <w:jc w:val="both"/>
        <w:rPr>
          <w:rFonts w:ascii="Arial" w:hAnsi="Arial" w:cs="Arial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>а) Пословне зграде и пословне просторије:</w:t>
      </w:r>
    </w:p>
    <w:p w:rsidR="008F1CD1" w:rsidRPr="005C69DC" w:rsidRDefault="008F1CD1" w:rsidP="008F1CD1">
      <w:pPr>
        <w:jc w:val="both"/>
        <w:rPr>
          <w:rFonts w:ascii="Arial" w:hAnsi="Arial" w:cs="Arial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>I  зона 10.00 КМ/m</w:t>
      </w:r>
      <w:r w:rsidRPr="005C69DC">
        <w:rPr>
          <w:rFonts w:ascii="Arial" w:hAnsi="Arial" w:cs="Arial"/>
          <w:vertAlign w:val="superscript"/>
          <w:lang w:val="sr-Cyrl-BA" w:eastAsia="en-US"/>
        </w:rPr>
        <w:t>2</w:t>
      </w:r>
      <w:r w:rsidRPr="005C69DC">
        <w:rPr>
          <w:rFonts w:ascii="Arial" w:hAnsi="Arial" w:cs="Arial"/>
          <w:lang w:val="sr-Cyrl-BA" w:eastAsia="en-US"/>
        </w:rPr>
        <w:t>,</w:t>
      </w:r>
    </w:p>
    <w:p w:rsidR="008F1CD1" w:rsidRPr="005C69DC" w:rsidRDefault="008F1CD1" w:rsidP="008F1CD1">
      <w:pPr>
        <w:jc w:val="both"/>
        <w:rPr>
          <w:rFonts w:ascii="Arial" w:hAnsi="Arial" w:cs="Arial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>II зона 8.00 КМ/m</w:t>
      </w:r>
      <w:r w:rsidRPr="005C69DC">
        <w:rPr>
          <w:rFonts w:ascii="Arial" w:hAnsi="Arial" w:cs="Arial"/>
          <w:vertAlign w:val="superscript"/>
          <w:lang w:val="sr-Cyrl-BA" w:eastAsia="en-US"/>
        </w:rPr>
        <w:t>2</w:t>
      </w:r>
      <w:r w:rsidRPr="005C69DC">
        <w:rPr>
          <w:rFonts w:ascii="Arial" w:hAnsi="Arial" w:cs="Arial"/>
          <w:lang w:val="sr-Cyrl-BA" w:eastAsia="en-US"/>
        </w:rPr>
        <w:t>,</w:t>
      </w:r>
    </w:p>
    <w:p w:rsidR="008F1CD1" w:rsidRPr="005C69DC" w:rsidRDefault="008F1CD1" w:rsidP="008F1CD1">
      <w:pPr>
        <w:jc w:val="both"/>
        <w:rPr>
          <w:rFonts w:ascii="Arial" w:hAnsi="Arial" w:cs="Arial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>III зона 6.00 КМ/m</w:t>
      </w:r>
      <w:r w:rsidRPr="005C69DC">
        <w:rPr>
          <w:rFonts w:ascii="Arial" w:hAnsi="Arial" w:cs="Arial"/>
          <w:vertAlign w:val="superscript"/>
          <w:lang w:val="sr-Cyrl-BA" w:eastAsia="en-US"/>
        </w:rPr>
        <w:t>2</w:t>
      </w:r>
      <w:r w:rsidRPr="005C69DC">
        <w:rPr>
          <w:rFonts w:ascii="Arial" w:hAnsi="Arial" w:cs="Arial"/>
          <w:lang w:val="sr-Cyrl-BA" w:eastAsia="en-US"/>
        </w:rPr>
        <w:t>,</w:t>
      </w:r>
    </w:p>
    <w:p w:rsidR="008F1CD1" w:rsidRPr="005C69DC" w:rsidRDefault="008F1CD1" w:rsidP="008F1CD1">
      <w:pPr>
        <w:jc w:val="both"/>
        <w:rPr>
          <w:rFonts w:ascii="Arial" w:hAnsi="Arial" w:cs="Arial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>IV зона 4.00 КМ/m</w:t>
      </w:r>
      <w:r w:rsidRPr="005C69DC">
        <w:rPr>
          <w:rFonts w:ascii="Arial" w:hAnsi="Arial" w:cs="Arial"/>
          <w:vertAlign w:val="superscript"/>
          <w:lang w:val="sr-Cyrl-BA" w:eastAsia="en-US"/>
        </w:rPr>
        <w:t>2</w:t>
      </w:r>
      <w:r w:rsidRPr="005C69DC">
        <w:rPr>
          <w:rFonts w:ascii="Arial" w:hAnsi="Arial" w:cs="Arial"/>
          <w:lang w:val="sr-Cyrl-BA" w:eastAsia="en-US"/>
        </w:rPr>
        <w:t>,</w:t>
      </w:r>
    </w:p>
    <w:p w:rsidR="008F1CD1" w:rsidRPr="005C69DC" w:rsidRDefault="008F1CD1" w:rsidP="008F1CD1">
      <w:pPr>
        <w:jc w:val="both"/>
        <w:rPr>
          <w:rFonts w:ascii="Arial" w:hAnsi="Arial" w:cs="Arial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>V зона 3.00 KM/m</w:t>
      </w:r>
      <w:r w:rsidRPr="005C69DC">
        <w:rPr>
          <w:rFonts w:ascii="Arial" w:hAnsi="Arial" w:cs="Arial"/>
          <w:vertAlign w:val="superscript"/>
          <w:lang w:val="sr-Cyrl-BA" w:eastAsia="en-US"/>
        </w:rPr>
        <w:t xml:space="preserve">2 </w:t>
      </w:r>
      <w:r w:rsidRPr="005C69DC">
        <w:rPr>
          <w:rFonts w:ascii="Arial" w:hAnsi="Arial" w:cs="Arial"/>
          <w:lang w:val="sr-Cyrl-BA" w:eastAsia="en-US"/>
        </w:rPr>
        <w:t>и</w:t>
      </w:r>
    </w:p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VI зона и остало грађевинско земљиште 2.00 KM/m</w:t>
      </w:r>
      <w:r w:rsidRPr="005C69DC">
        <w:rPr>
          <w:rFonts w:ascii="Arial" w:hAnsi="Arial" w:cs="Arial"/>
          <w:vertAlign w:val="superscript"/>
          <w:lang w:val="sr-Cyrl-BA" w:eastAsia="en-US"/>
        </w:rPr>
        <w:t>2</w:t>
      </w:r>
      <w:r w:rsidRPr="005C69DC">
        <w:rPr>
          <w:rFonts w:ascii="Arial" w:hAnsi="Arial" w:cs="Arial"/>
          <w:lang w:val="sr-Cyrl-BA" w:eastAsia="en-US"/>
        </w:rPr>
        <w:t>.</w:t>
      </w:r>
      <w:r w:rsidRPr="005C69DC">
        <w:rPr>
          <w:rFonts w:ascii="Arial" w:hAnsi="Arial" w:cs="Arial"/>
          <w:vertAlign w:val="superscript"/>
          <w:lang w:val="sr-Cyrl-BA" w:eastAsia="en-US"/>
        </w:rPr>
        <w:t xml:space="preserve"> 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Pr="005C69DC" w:rsidRDefault="00735804" w:rsidP="008F1CD1">
      <w:pPr>
        <w:jc w:val="both"/>
        <w:rPr>
          <w:lang w:val="sr-Cyrl-BA"/>
        </w:rPr>
      </w:pPr>
      <w:r>
        <w:rPr>
          <w:rFonts w:ascii="Arial" w:hAnsi="Arial" w:cs="Arial"/>
          <w:lang w:val="sr-Cyrl-BA" w:eastAsia="en-US"/>
        </w:rPr>
        <w:lastRenderedPageBreak/>
        <w:t xml:space="preserve">б) Гараже </w:t>
      </w:r>
      <w:r w:rsidR="008F1CD1" w:rsidRPr="005C69DC">
        <w:rPr>
          <w:rFonts w:ascii="Arial" w:hAnsi="Arial" w:cs="Arial"/>
          <w:lang w:val="sr-Cyrl-BA" w:eastAsia="en-US"/>
        </w:rPr>
        <w:t>без обзира на зону 1,5</w:t>
      </w:r>
      <w:r w:rsidR="00CC2280">
        <w:rPr>
          <w:rFonts w:ascii="Arial" w:hAnsi="Arial" w:cs="Arial"/>
          <w:lang w:val="sr-Cyrl-BA" w:eastAsia="en-US"/>
        </w:rPr>
        <w:t>0</w:t>
      </w:r>
      <w:r w:rsidR="008F1CD1" w:rsidRPr="005C69DC">
        <w:rPr>
          <w:rFonts w:ascii="Arial" w:hAnsi="Arial" w:cs="Arial"/>
          <w:lang w:val="sr-Cyrl-BA" w:eastAsia="en-US"/>
        </w:rPr>
        <w:t xml:space="preserve"> КМ/m</w:t>
      </w:r>
      <w:r w:rsidR="008F1CD1" w:rsidRPr="005C69DC">
        <w:rPr>
          <w:rFonts w:ascii="Arial" w:hAnsi="Arial" w:cs="Arial"/>
          <w:vertAlign w:val="superscript"/>
          <w:lang w:val="sr-Cyrl-BA" w:eastAsia="en-US"/>
        </w:rPr>
        <w:t>2</w:t>
      </w:r>
      <w:r w:rsidR="008F1CD1" w:rsidRPr="005C69DC">
        <w:rPr>
          <w:rFonts w:ascii="Arial" w:hAnsi="Arial" w:cs="Arial"/>
          <w:lang w:val="sr-Cyrl-BA" w:eastAsia="en-US"/>
        </w:rPr>
        <w:t>.</w:t>
      </w:r>
    </w:p>
    <w:p w:rsidR="008F1CD1" w:rsidRPr="005C69DC" w:rsidRDefault="008F1CD1" w:rsidP="008F1CD1">
      <w:pPr>
        <w:jc w:val="both"/>
        <w:rPr>
          <w:rFonts w:ascii="Arial" w:hAnsi="Arial" w:cs="Arial"/>
          <w:lang w:val="sr-Cyrl-BA" w:eastAsia="en-US"/>
        </w:rPr>
      </w:pPr>
    </w:p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в) Друштвени домови</w:t>
      </w:r>
      <w:r w:rsidR="00735804">
        <w:rPr>
          <w:rFonts w:ascii="Arial" w:hAnsi="Arial" w:cs="Arial"/>
          <w:lang w:val="sr-Cyrl-BA" w:eastAsia="en-US"/>
        </w:rPr>
        <w:t xml:space="preserve"> </w:t>
      </w:r>
      <w:r>
        <w:rPr>
          <w:rFonts w:ascii="Arial" w:hAnsi="Arial" w:cs="Arial"/>
          <w:lang w:val="sr-Cyrl-BA" w:eastAsia="en-US"/>
        </w:rPr>
        <w:t xml:space="preserve">и </w:t>
      </w:r>
      <w:r>
        <w:rPr>
          <w:rFonts w:ascii="Arial" w:hAnsi="Arial" w:cs="Arial"/>
          <w:lang w:val="sr-Latn-BA" w:eastAsia="en-US"/>
        </w:rPr>
        <w:t>јавне образовне установе</w:t>
      </w:r>
      <w:r w:rsidRPr="005C69DC">
        <w:rPr>
          <w:rFonts w:ascii="Arial" w:hAnsi="Arial" w:cs="Arial"/>
          <w:lang w:val="sr-Cyrl-BA" w:eastAsia="en-US"/>
        </w:rPr>
        <w:t>: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eastAsia="Arial" w:hAnsi="Arial" w:cs="Arial"/>
          <w:lang w:val="sr-Cyrl-BA" w:eastAsia="en-US"/>
        </w:rPr>
        <w:t xml:space="preserve"> </w:t>
      </w:r>
      <w:r w:rsidRPr="005C69DC">
        <w:rPr>
          <w:rFonts w:ascii="Arial" w:hAnsi="Arial" w:cs="Arial"/>
          <w:lang w:val="sr-Cyrl-BA" w:eastAsia="en-US"/>
        </w:rPr>
        <w:t>- од 0,80 КМ/m</w:t>
      </w:r>
      <w:r w:rsidRPr="005C69DC">
        <w:rPr>
          <w:rFonts w:ascii="Arial" w:hAnsi="Arial" w:cs="Arial"/>
          <w:vertAlign w:val="superscript"/>
          <w:lang w:val="sr-Cyrl-BA" w:eastAsia="en-US"/>
        </w:rPr>
        <w:t xml:space="preserve">2 </w:t>
      </w:r>
      <w:r w:rsidR="00177FBC">
        <w:rPr>
          <w:rFonts w:ascii="Arial" w:hAnsi="Arial" w:cs="Arial"/>
          <w:lang w:val="sr-Latn-BA" w:eastAsia="en-US"/>
        </w:rPr>
        <w:t>до</w:t>
      </w:r>
      <w:r w:rsidRPr="005C69DC">
        <w:rPr>
          <w:rFonts w:ascii="Arial" w:hAnsi="Arial" w:cs="Arial"/>
          <w:lang w:val="sr-Cyrl-BA" w:eastAsia="en-US"/>
        </w:rPr>
        <w:t xml:space="preserve"> 1,20 КМ/m</w:t>
      </w:r>
      <w:r w:rsidRPr="005C69DC">
        <w:rPr>
          <w:rFonts w:ascii="Arial" w:hAnsi="Arial" w:cs="Arial"/>
          <w:vertAlign w:val="superscript"/>
          <w:lang w:val="sr-Cyrl-BA" w:eastAsia="en-US"/>
        </w:rPr>
        <w:t xml:space="preserve">2 </w:t>
      </w:r>
      <w:r w:rsidR="00735804">
        <w:rPr>
          <w:rFonts w:ascii="Arial" w:hAnsi="Arial" w:cs="Arial"/>
          <w:lang w:val="sr-Cyrl-BA" w:eastAsia="en-US"/>
        </w:rPr>
        <w:t xml:space="preserve">у зависности од локације, </w:t>
      </w:r>
      <w:r w:rsidRPr="005C69DC">
        <w:rPr>
          <w:rFonts w:ascii="Arial" w:hAnsi="Arial" w:cs="Arial"/>
          <w:lang w:val="sr-Cyrl-BA" w:eastAsia="en-US"/>
        </w:rPr>
        <w:t>стања дома</w:t>
      </w:r>
      <w:r w:rsidR="00735804">
        <w:rPr>
          <w:rFonts w:ascii="Arial" w:hAnsi="Arial" w:cs="Arial"/>
          <w:lang w:val="sr-Cyrl-BA" w:eastAsia="en-US"/>
        </w:rPr>
        <w:t xml:space="preserve"> и јавне образовне установе</w:t>
      </w:r>
      <w:r w:rsidRPr="005C69DC">
        <w:rPr>
          <w:rFonts w:ascii="Arial" w:hAnsi="Arial" w:cs="Arial"/>
          <w:lang w:val="sr-Cyrl-BA" w:eastAsia="en-US"/>
        </w:rPr>
        <w:t xml:space="preserve"> за садржаје комерцијалног карактера.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Pr="005C69DC" w:rsidRDefault="008F1CD1" w:rsidP="008F1CD1">
      <w:pPr>
        <w:jc w:val="both"/>
        <w:rPr>
          <w:lang w:val="sr-Cyrl-BA"/>
        </w:rPr>
      </w:pPr>
      <w:r>
        <w:rPr>
          <w:rFonts w:ascii="Arial" w:hAnsi="Arial" w:cs="Arial"/>
          <w:lang w:val="sr-Cyrl-BA" w:eastAsia="en-US"/>
        </w:rPr>
        <w:t>- од 0,2</w:t>
      </w:r>
      <w:r w:rsidRPr="005C69DC">
        <w:rPr>
          <w:rFonts w:ascii="Arial" w:hAnsi="Arial" w:cs="Arial"/>
          <w:lang w:val="sr-Cyrl-BA" w:eastAsia="en-US"/>
        </w:rPr>
        <w:t>0 КМ/m</w:t>
      </w:r>
      <w:r w:rsidRPr="005C69DC">
        <w:rPr>
          <w:rFonts w:ascii="Arial" w:hAnsi="Arial" w:cs="Arial"/>
          <w:vertAlign w:val="superscript"/>
          <w:lang w:val="sr-Cyrl-BA" w:eastAsia="en-US"/>
        </w:rPr>
        <w:t>2</w:t>
      </w:r>
      <w:r w:rsidRPr="005C69DC">
        <w:rPr>
          <w:rFonts w:ascii="Arial" w:hAnsi="Arial" w:cs="Arial"/>
          <w:lang w:val="sr-Cyrl-BA" w:eastAsia="en-US"/>
        </w:rPr>
        <w:t xml:space="preserve"> </w:t>
      </w:r>
      <w:r w:rsidR="00177FBC">
        <w:rPr>
          <w:rFonts w:ascii="Arial" w:hAnsi="Arial" w:cs="Arial"/>
          <w:lang w:val="sr-Cyrl-BA" w:eastAsia="en-US"/>
        </w:rPr>
        <w:t>до</w:t>
      </w:r>
      <w:r w:rsidRPr="005C69DC">
        <w:rPr>
          <w:rFonts w:ascii="Arial" w:hAnsi="Arial" w:cs="Arial"/>
          <w:lang w:val="sr-Cyrl-BA" w:eastAsia="en-US"/>
        </w:rPr>
        <w:t xml:space="preserve"> 0,60 КМ/m</w:t>
      </w:r>
      <w:r w:rsidRPr="005C69DC">
        <w:rPr>
          <w:rFonts w:ascii="Arial" w:hAnsi="Arial" w:cs="Arial"/>
          <w:vertAlign w:val="superscript"/>
          <w:lang w:val="sr-Cyrl-BA" w:eastAsia="en-US"/>
        </w:rPr>
        <w:t>2</w:t>
      </w:r>
      <w:r w:rsidRPr="005C69DC">
        <w:rPr>
          <w:rFonts w:ascii="Arial" w:hAnsi="Arial" w:cs="Arial"/>
          <w:lang w:val="sr-Cyrl-BA" w:eastAsia="en-US"/>
        </w:rPr>
        <w:t xml:space="preserve"> за садржаје некомерцијалног карактера (културни хуманитарни и сл.)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- Изузетно</w:t>
      </w:r>
      <w:r w:rsidR="00735804">
        <w:rPr>
          <w:rFonts w:ascii="Arial" w:hAnsi="Arial" w:cs="Arial"/>
          <w:lang w:val="sr-Cyrl-BA" w:eastAsia="en-US"/>
        </w:rPr>
        <w:t>,</w:t>
      </w:r>
      <w:r w:rsidRPr="005C69DC">
        <w:rPr>
          <w:rFonts w:ascii="Arial" w:hAnsi="Arial" w:cs="Arial"/>
          <w:lang w:val="sr-Cyrl-BA" w:eastAsia="en-US"/>
        </w:rPr>
        <w:t xml:space="preserve"> уколико се просторије друштвеног дома</w:t>
      </w:r>
      <w:r>
        <w:rPr>
          <w:rFonts w:ascii="Arial" w:hAnsi="Arial" w:cs="Arial"/>
          <w:lang w:val="sr-Cyrl-BA" w:eastAsia="en-US"/>
        </w:rPr>
        <w:t xml:space="preserve"> </w:t>
      </w:r>
      <w:r w:rsidRPr="005C69DC">
        <w:rPr>
          <w:rFonts w:ascii="Arial" w:hAnsi="Arial" w:cs="Arial"/>
          <w:lang w:val="sr-Cyrl-BA" w:eastAsia="en-US"/>
        </w:rPr>
        <w:t>користе за инфраструктурне уређаје, инсталације и друге сличне намјене 15.00 КМ/m</w:t>
      </w:r>
      <w:r w:rsidRPr="005C69DC">
        <w:rPr>
          <w:rFonts w:ascii="Arial" w:hAnsi="Arial" w:cs="Arial"/>
          <w:vertAlign w:val="superscript"/>
          <w:lang w:val="sr-Cyrl-BA" w:eastAsia="en-US"/>
        </w:rPr>
        <w:t>2</w:t>
      </w:r>
      <w:r w:rsidRPr="005C69DC">
        <w:rPr>
          <w:rFonts w:ascii="Arial" w:hAnsi="Arial" w:cs="Arial"/>
          <w:lang w:val="sr-Cyrl-BA" w:eastAsia="en-US"/>
        </w:rPr>
        <w:t>.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Default="008F1CD1" w:rsidP="008F1CD1">
      <w:pPr>
        <w:jc w:val="both"/>
        <w:rPr>
          <w:rFonts w:ascii="Arial" w:hAnsi="Arial" w:cs="Arial"/>
          <w:lang w:val="sr-Latn-BA" w:eastAsia="en-US"/>
        </w:rPr>
      </w:pPr>
      <w:r w:rsidRPr="005C69DC">
        <w:rPr>
          <w:rFonts w:ascii="Arial" w:hAnsi="Arial" w:cs="Arial"/>
          <w:lang w:val="sr-Cyrl-BA" w:eastAsia="en-US"/>
        </w:rPr>
        <w:t xml:space="preserve">г) </w:t>
      </w:r>
      <w:r w:rsidR="008509C5">
        <w:rPr>
          <w:rFonts w:ascii="Arial" w:hAnsi="Arial" w:cs="Arial"/>
          <w:lang w:val="sr-Cyrl-BA" w:eastAsia="en-US"/>
        </w:rPr>
        <w:t xml:space="preserve">Све остале непокретности </w:t>
      </w:r>
      <w:r>
        <w:rPr>
          <w:rFonts w:ascii="Arial" w:hAnsi="Arial" w:cs="Arial"/>
          <w:lang w:val="sr-Cyrl-BA" w:eastAsia="en-US"/>
        </w:rPr>
        <w:t>од 0,1</w:t>
      </w:r>
      <w:r w:rsidRPr="005C69DC">
        <w:rPr>
          <w:rFonts w:ascii="Arial" w:hAnsi="Arial" w:cs="Arial"/>
          <w:lang w:val="sr-Cyrl-BA" w:eastAsia="en-US"/>
        </w:rPr>
        <w:t>0 КМ/m</w:t>
      </w:r>
      <w:r w:rsidRPr="005C69DC">
        <w:rPr>
          <w:rFonts w:ascii="Arial" w:hAnsi="Arial" w:cs="Arial"/>
          <w:vertAlign w:val="superscript"/>
          <w:lang w:val="sr-Cyrl-BA" w:eastAsia="en-US"/>
        </w:rPr>
        <w:t xml:space="preserve">2  </w:t>
      </w:r>
      <w:r w:rsidR="00177FBC">
        <w:rPr>
          <w:rFonts w:ascii="Arial" w:hAnsi="Arial" w:cs="Arial"/>
          <w:lang w:val="sr-Cyrl-BA" w:eastAsia="en-US"/>
        </w:rPr>
        <w:t>до</w:t>
      </w:r>
      <w:r w:rsidRPr="005C69DC">
        <w:rPr>
          <w:rFonts w:ascii="Arial" w:hAnsi="Arial" w:cs="Arial"/>
          <w:lang w:val="sr-Cyrl-BA" w:eastAsia="en-US"/>
        </w:rPr>
        <w:t xml:space="preserve"> 1,20 КМ/m</w:t>
      </w:r>
      <w:r w:rsidRPr="005C69DC">
        <w:rPr>
          <w:rFonts w:ascii="Arial" w:hAnsi="Arial" w:cs="Arial"/>
          <w:vertAlign w:val="superscript"/>
          <w:lang w:val="sr-Cyrl-BA" w:eastAsia="en-US"/>
        </w:rPr>
        <w:t xml:space="preserve">2 </w:t>
      </w:r>
      <w:r w:rsidR="008509C5">
        <w:rPr>
          <w:rFonts w:ascii="Arial" w:hAnsi="Arial" w:cs="Arial"/>
          <w:lang w:val="sr-Cyrl-BA" w:eastAsia="en-US"/>
        </w:rPr>
        <w:t xml:space="preserve">, </w:t>
      </w:r>
      <w:r w:rsidRPr="005C69DC">
        <w:rPr>
          <w:rFonts w:ascii="Arial" w:hAnsi="Arial" w:cs="Arial"/>
          <w:lang w:val="sr-Cyrl-BA" w:eastAsia="en-US"/>
        </w:rPr>
        <w:t>у зависности од стања и локације објеката/терена.</w:t>
      </w:r>
    </w:p>
    <w:p w:rsidR="00883CB7" w:rsidRDefault="00883CB7" w:rsidP="008F1CD1">
      <w:pPr>
        <w:jc w:val="both"/>
        <w:rPr>
          <w:rFonts w:ascii="Arial" w:hAnsi="Arial" w:cs="Arial"/>
          <w:lang w:val="sr-Latn-BA" w:eastAsia="en-US"/>
        </w:rPr>
      </w:pPr>
    </w:p>
    <w:p w:rsidR="008F1CD1" w:rsidRDefault="00883CB7" w:rsidP="008F1CD1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д) За постављање комерцијалних садржаја (аутомати за напитке, snack апарати и сл.) 60.00 КМ по апарату. </w:t>
      </w:r>
    </w:p>
    <w:p w:rsidR="00883CB7" w:rsidRDefault="00883CB7" w:rsidP="008F1CD1">
      <w:pPr>
        <w:jc w:val="both"/>
        <w:rPr>
          <w:rFonts w:ascii="Arial" w:hAnsi="Arial" w:cs="Arial"/>
          <w:lang w:val="sr-Cyrl-BA" w:eastAsia="en-US"/>
        </w:rPr>
      </w:pPr>
    </w:p>
    <w:p w:rsidR="008F1CD1" w:rsidRPr="005C69DC" w:rsidRDefault="008F1CD1" w:rsidP="008F1CD1">
      <w:pPr>
        <w:jc w:val="both"/>
        <w:rPr>
          <w:lang w:val="sr-Cyrl-BA"/>
        </w:rPr>
      </w:pPr>
      <w:r>
        <w:rPr>
          <w:rFonts w:ascii="Arial" w:hAnsi="Arial" w:cs="Arial"/>
          <w:lang w:val="sr-Cyrl-BA" w:eastAsia="en-US"/>
        </w:rPr>
        <w:t>(2) Уколико се пословне зграде и пословне просторије у својини града Градишка издају у закуп за потребе обављања дјелатности органа и фондова Републике Српске, Јавних предузећа и установа чији је оснивач Република или Гра</w:t>
      </w:r>
      <w:r w:rsidR="00177FBC">
        <w:rPr>
          <w:rFonts w:ascii="Arial" w:hAnsi="Arial" w:cs="Arial"/>
          <w:lang w:val="sr-Cyrl-BA" w:eastAsia="en-US"/>
        </w:rPr>
        <w:t>д почетни износи закупнине из тачке</w:t>
      </w:r>
      <w:r w:rsidR="00C3536E">
        <w:rPr>
          <w:rFonts w:ascii="Arial" w:hAnsi="Arial" w:cs="Arial"/>
          <w:lang w:val="sr-Cyrl-BA" w:eastAsia="en-US"/>
        </w:rPr>
        <w:t xml:space="preserve"> а) умањују се за 70</w:t>
      </w:r>
      <w:r>
        <w:rPr>
          <w:rFonts w:ascii="Arial" w:hAnsi="Arial" w:cs="Arial"/>
          <w:lang w:val="sr-Cyrl-BA" w:eastAsia="en-US"/>
        </w:rPr>
        <w:t>%.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Default="008F1CD1" w:rsidP="008F1CD1">
      <w:pPr>
        <w:jc w:val="both"/>
        <w:rPr>
          <w:lang w:val="sr-Cyrl-BA"/>
        </w:rPr>
      </w:pPr>
      <w:r>
        <w:rPr>
          <w:rFonts w:ascii="Arial" w:hAnsi="Arial" w:cs="Arial"/>
          <w:lang w:val="sr-Cyrl-BA" w:eastAsia="en-US"/>
        </w:rPr>
        <w:t>(3</w:t>
      </w:r>
      <w:r w:rsidR="00883CB7">
        <w:rPr>
          <w:rFonts w:ascii="Arial" w:hAnsi="Arial" w:cs="Arial"/>
          <w:lang w:val="sr-Cyrl-BA" w:eastAsia="en-US"/>
        </w:rPr>
        <w:t>) Износи закупнине и</w:t>
      </w:r>
      <w:r w:rsidRPr="005C69DC">
        <w:rPr>
          <w:rFonts w:ascii="Arial" w:hAnsi="Arial" w:cs="Arial"/>
          <w:lang w:val="sr-Cyrl-BA" w:eastAsia="en-US"/>
        </w:rPr>
        <w:t xml:space="preserve"> става 1.</w:t>
      </w:r>
      <w:r>
        <w:rPr>
          <w:rFonts w:ascii="Arial" w:hAnsi="Arial" w:cs="Arial"/>
          <w:lang w:val="sr-Cyrl-BA" w:eastAsia="en-US"/>
        </w:rPr>
        <w:t xml:space="preserve"> и 2.</w:t>
      </w:r>
      <w:r w:rsidRPr="005C69DC">
        <w:rPr>
          <w:rFonts w:ascii="Arial" w:hAnsi="Arial" w:cs="Arial"/>
          <w:lang w:val="sr-Cyrl-BA" w:eastAsia="en-US"/>
        </w:rPr>
        <w:t xml:space="preserve"> увећавају се по основу пореза на додату вриједност. </w:t>
      </w:r>
    </w:p>
    <w:p w:rsidR="00F44CE2" w:rsidRPr="005C69DC" w:rsidRDefault="00F44CE2" w:rsidP="008F1CD1">
      <w:pPr>
        <w:jc w:val="both"/>
        <w:rPr>
          <w:lang w:val="sr-Cyrl-BA"/>
        </w:rPr>
      </w:pPr>
    </w:p>
    <w:p w:rsidR="008F1CD1" w:rsidRPr="005C69DC" w:rsidRDefault="008F1CD1" w:rsidP="00F44CE2">
      <w:pPr>
        <w:jc w:val="center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V</w:t>
      </w:r>
    </w:p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hAnsi="Arial" w:cs="Arial"/>
          <w:lang w:val="sr-Cyrl-BA" w:eastAsia="en-US"/>
        </w:rPr>
        <w:t>У случају да се непокретности из претходног члана издају непосредном погодбом након неуспјелог поновљеног поступка прикупљања писмених понуда висина закупнине не може бити мања од</w:t>
      </w:r>
      <w:r>
        <w:rPr>
          <w:rFonts w:ascii="Arial" w:hAnsi="Arial" w:cs="Arial"/>
          <w:lang w:val="sr-Cyrl-BA" w:eastAsia="en-US"/>
        </w:rPr>
        <w:t xml:space="preserve"> 50% закупнине из тачке </w:t>
      </w:r>
      <w:r>
        <w:rPr>
          <w:rFonts w:ascii="Arial" w:hAnsi="Arial" w:cs="Arial"/>
          <w:lang w:val="sr-Latn-BA" w:eastAsia="en-US"/>
        </w:rPr>
        <w:t>3</w:t>
      </w:r>
      <w:r>
        <w:rPr>
          <w:rFonts w:ascii="Arial" w:hAnsi="Arial" w:cs="Arial"/>
          <w:lang w:val="sr-Cyrl-BA" w:eastAsia="en-US"/>
        </w:rPr>
        <w:t>. ове о</w:t>
      </w:r>
      <w:r w:rsidRPr="005C69DC">
        <w:rPr>
          <w:rFonts w:ascii="Arial" w:hAnsi="Arial" w:cs="Arial"/>
          <w:lang w:val="sr-Cyrl-BA" w:eastAsia="en-US"/>
        </w:rPr>
        <w:t xml:space="preserve">длуке.  </w:t>
      </w:r>
    </w:p>
    <w:p w:rsidR="005B09CB" w:rsidRDefault="005B09CB" w:rsidP="008F1CD1">
      <w:pPr>
        <w:jc w:val="center"/>
        <w:rPr>
          <w:lang w:val="sr-Cyrl-BA"/>
        </w:rPr>
      </w:pPr>
    </w:p>
    <w:p w:rsidR="008F1CD1" w:rsidRPr="00F44CE2" w:rsidRDefault="008F1CD1" w:rsidP="00F44CE2">
      <w:pPr>
        <w:jc w:val="center"/>
        <w:rPr>
          <w:rFonts w:ascii="Arial" w:hAnsi="Arial" w:cs="Arial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>V</w:t>
      </w:r>
      <w:r w:rsidR="00DD061F">
        <w:rPr>
          <w:rFonts w:ascii="Arial" w:hAnsi="Arial" w:cs="Arial"/>
          <w:lang w:eastAsia="en-US"/>
        </w:rPr>
        <w:t>I</w:t>
      </w:r>
    </w:p>
    <w:p w:rsidR="008F1CD1" w:rsidRPr="0056129C" w:rsidRDefault="008F1CD1" w:rsidP="0056129C">
      <w:pPr>
        <w:jc w:val="both"/>
        <w:rPr>
          <w:rFonts w:ascii="Arial" w:hAnsi="Arial" w:cs="Arial"/>
          <w:lang w:eastAsia="en-US"/>
        </w:rPr>
      </w:pPr>
      <w:r w:rsidRPr="0056129C">
        <w:rPr>
          <w:rFonts w:ascii="Arial" w:hAnsi="Arial" w:cs="Arial"/>
          <w:lang w:val="sr-Cyrl-BA" w:eastAsia="en-US"/>
        </w:rPr>
        <w:t>Ступањем на снагу ове одлуке престаје да важи Одлука о</w:t>
      </w:r>
      <w:r w:rsidRPr="0056129C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висини закупнине за </w:t>
      </w:r>
      <w:r w:rsidR="0056129C" w:rsidRPr="0056129C">
        <w:rPr>
          <w:rFonts w:ascii="Arial" w:hAnsi="Arial" w:cs="Arial"/>
          <w:lang w:val="sr-Cyrl-BA" w:eastAsia="en-US"/>
        </w:rPr>
        <w:t xml:space="preserve">непокретности у својини града Градишка </w:t>
      </w:r>
      <w:r w:rsidR="0056129C" w:rsidRPr="0056129C">
        <w:rPr>
          <w:rFonts w:ascii="Arial" w:hAnsi="Arial" w:cs="Arial"/>
          <w:lang w:eastAsia="en-US"/>
        </w:rPr>
        <w:t xml:space="preserve">и </w:t>
      </w:r>
      <w:proofErr w:type="spellStart"/>
      <w:r w:rsidR="0056129C" w:rsidRPr="0056129C">
        <w:rPr>
          <w:rFonts w:ascii="Arial" w:hAnsi="Arial" w:cs="Arial"/>
          <w:lang w:eastAsia="en-US"/>
        </w:rPr>
        <w:t>давању</w:t>
      </w:r>
      <w:proofErr w:type="spellEnd"/>
      <w:r w:rsidR="0056129C" w:rsidRPr="0056129C">
        <w:rPr>
          <w:rFonts w:ascii="Arial" w:hAnsi="Arial" w:cs="Arial"/>
          <w:lang w:eastAsia="en-US"/>
        </w:rPr>
        <w:t xml:space="preserve"> у </w:t>
      </w:r>
      <w:proofErr w:type="spellStart"/>
      <w:r w:rsidR="0056129C" w:rsidRPr="0056129C">
        <w:rPr>
          <w:rFonts w:ascii="Arial" w:hAnsi="Arial" w:cs="Arial"/>
          <w:lang w:eastAsia="en-US"/>
        </w:rPr>
        <w:t>закуп</w:t>
      </w:r>
      <w:proofErr w:type="spellEnd"/>
      <w:r w:rsidR="0056129C" w:rsidRPr="0056129C">
        <w:rPr>
          <w:rFonts w:ascii="Arial" w:hAnsi="Arial" w:cs="Arial"/>
          <w:lang w:eastAsia="en-US"/>
        </w:rPr>
        <w:t xml:space="preserve"> </w:t>
      </w:r>
      <w:proofErr w:type="spellStart"/>
      <w:r w:rsidR="0056129C" w:rsidRPr="0056129C">
        <w:rPr>
          <w:rFonts w:ascii="Arial" w:hAnsi="Arial" w:cs="Arial"/>
          <w:lang w:eastAsia="en-US"/>
        </w:rPr>
        <w:t>под</w:t>
      </w:r>
      <w:proofErr w:type="spellEnd"/>
      <w:r w:rsidR="0056129C" w:rsidRPr="0056129C">
        <w:rPr>
          <w:rFonts w:ascii="Arial" w:hAnsi="Arial" w:cs="Arial"/>
          <w:lang w:eastAsia="en-US"/>
        </w:rPr>
        <w:t xml:space="preserve"> </w:t>
      </w:r>
      <w:proofErr w:type="spellStart"/>
      <w:r w:rsidR="0056129C" w:rsidRPr="0056129C">
        <w:rPr>
          <w:rFonts w:ascii="Arial" w:hAnsi="Arial" w:cs="Arial"/>
          <w:lang w:eastAsia="en-US"/>
        </w:rPr>
        <w:t>посебним</w:t>
      </w:r>
      <w:proofErr w:type="spellEnd"/>
      <w:r w:rsidR="0056129C" w:rsidRPr="0056129C">
        <w:rPr>
          <w:rFonts w:ascii="Arial" w:hAnsi="Arial" w:cs="Arial"/>
          <w:lang w:eastAsia="en-US"/>
        </w:rPr>
        <w:t xml:space="preserve"> </w:t>
      </w:r>
      <w:proofErr w:type="spellStart"/>
      <w:r w:rsidR="0056129C" w:rsidRPr="0056129C">
        <w:rPr>
          <w:rFonts w:ascii="Arial" w:hAnsi="Arial" w:cs="Arial"/>
          <w:lang w:eastAsia="en-US"/>
        </w:rPr>
        <w:t>условима</w:t>
      </w:r>
      <w:proofErr w:type="spellEnd"/>
      <w:r w:rsidR="0056129C">
        <w:rPr>
          <w:rFonts w:ascii="Arial" w:hAnsi="Arial" w:cs="Arial"/>
          <w:lang w:val="sr-Cyrl-BA"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val="sr-Cyrl-BA" w:eastAsia="en-US" w:bidi="ar-SA"/>
        </w:rPr>
        <w:t>за 20</w:t>
      </w:r>
      <w:r>
        <w:rPr>
          <w:rFonts w:ascii="Arial" w:eastAsia="Times New Roman" w:hAnsi="Arial" w:cs="Arial"/>
          <w:bCs/>
          <w:kern w:val="0"/>
          <w:lang w:val="sr-Latn-BA" w:eastAsia="en-US" w:bidi="ar-SA"/>
        </w:rPr>
        <w:t>2</w:t>
      </w:r>
      <w:r w:rsidR="00CC0A48">
        <w:rPr>
          <w:rFonts w:ascii="Arial" w:eastAsia="Times New Roman" w:hAnsi="Arial" w:cs="Arial"/>
          <w:bCs/>
          <w:kern w:val="0"/>
          <w:lang w:eastAsia="en-US" w:bidi="ar-SA"/>
        </w:rPr>
        <w:t>4</w:t>
      </w:r>
      <w:r w:rsidRPr="005C69DC">
        <w:rPr>
          <w:rFonts w:ascii="Arial" w:eastAsia="Times New Roman" w:hAnsi="Arial" w:cs="Arial"/>
          <w:bCs/>
          <w:kern w:val="0"/>
          <w:lang w:val="sr-Cyrl-BA" w:eastAsia="en-US" w:bidi="ar-SA"/>
        </w:rPr>
        <w:t>. г</w:t>
      </w:r>
      <w:r w:rsidR="00A627F1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одину </w:t>
      </w:r>
      <w:r>
        <w:rPr>
          <w:rFonts w:ascii="Arial" w:eastAsia="Times New Roman" w:hAnsi="Arial" w:cs="Arial"/>
          <w:bCs/>
          <w:kern w:val="0"/>
          <w:lang w:val="sr-Latn-BA" w:eastAsia="en-US" w:bidi="ar-SA"/>
        </w:rPr>
        <w:t>(</w:t>
      </w:r>
      <w:r>
        <w:rPr>
          <w:rFonts w:ascii="Arial" w:eastAsia="Times New Roman" w:hAnsi="Arial" w:cs="Arial"/>
          <w:bCs/>
          <w:kern w:val="0"/>
          <w:lang w:val="sr-Cyrl-BA" w:eastAsia="en-US" w:bidi="ar-SA"/>
        </w:rPr>
        <w:t>„Служб</w:t>
      </w:r>
      <w:r w:rsidR="00177FBC">
        <w:rPr>
          <w:rFonts w:ascii="Arial" w:eastAsia="Times New Roman" w:hAnsi="Arial" w:cs="Arial"/>
          <w:bCs/>
          <w:kern w:val="0"/>
          <w:lang w:val="sr-Cyrl-BA" w:eastAsia="en-US" w:bidi="ar-SA"/>
        </w:rPr>
        <w:t>е</w:t>
      </w:r>
      <w:r w:rsidR="006D012E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ни гласник града </w:t>
      </w:r>
      <w:r w:rsidR="00CC0A48">
        <w:rPr>
          <w:rFonts w:ascii="Arial" w:eastAsia="Times New Roman" w:hAnsi="Arial" w:cs="Arial"/>
          <w:bCs/>
          <w:kern w:val="0"/>
          <w:lang w:val="sr-Cyrl-BA" w:eastAsia="en-US" w:bidi="ar-SA"/>
        </w:rPr>
        <w:t>Градишка“,бр.</w:t>
      </w:r>
      <w:r w:rsidR="00CC0A48">
        <w:rPr>
          <w:rFonts w:ascii="Arial" w:eastAsia="Times New Roman" w:hAnsi="Arial" w:cs="Arial"/>
          <w:bCs/>
          <w:kern w:val="0"/>
          <w:lang w:eastAsia="en-US" w:bidi="ar-SA"/>
        </w:rPr>
        <w:t xml:space="preserve"> </w:t>
      </w:r>
      <w:r w:rsidR="0056129C">
        <w:rPr>
          <w:rFonts w:ascii="Arial" w:eastAsia="Times New Roman" w:hAnsi="Arial" w:cs="Arial"/>
          <w:bCs/>
          <w:kern w:val="0"/>
          <w:lang w:val="sr-Cyrl-BA" w:eastAsia="en-US" w:bidi="ar-SA"/>
        </w:rPr>
        <w:t>5</w:t>
      </w:r>
      <w:r w:rsidR="00CC0A48">
        <w:rPr>
          <w:rFonts w:ascii="Arial" w:eastAsia="Times New Roman" w:hAnsi="Arial" w:cs="Arial"/>
          <w:bCs/>
          <w:kern w:val="0"/>
          <w:lang w:eastAsia="en-US" w:bidi="ar-SA"/>
        </w:rPr>
        <w:t>/2</w:t>
      </w:r>
      <w:r w:rsidR="0056129C">
        <w:rPr>
          <w:rFonts w:ascii="Arial" w:eastAsia="Times New Roman" w:hAnsi="Arial" w:cs="Arial"/>
          <w:bCs/>
          <w:kern w:val="0"/>
          <w:lang w:val="sr-Cyrl-BA" w:eastAsia="en-US" w:bidi="ar-SA"/>
        </w:rPr>
        <w:t>4</w:t>
      </w:r>
      <w:r w:rsidR="003C1072">
        <w:rPr>
          <w:rFonts w:ascii="Arial" w:eastAsia="Times New Roman" w:hAnsi="Arial" w:cs="Arial"/>
          <w:bCs/>
          <w:kern w:val="0"/>
          <w:lang w:val="sr-Cyrl-BA" w:eastAsia="en-US" w:bidi="ar-SA"/>
        </w:rPr>
        <w:t>)</w:t>
      </w:r>
      <w:r w:rsidR="003C1072">
        <w:rPr>
          <w:rFonts w:ascii="Arial" w:hAnsi="Arial" w:cs="Arial"/>
          <w:lang w:val="sr-Cyrl-BA"/>
        </w:rPr>
        <w:t>.</w:t>
      </w:r>
    </w:p>
    <w:p w:rsidR="008F1CD1" w:rsidRPr="005C69DC" w:rsidRDefault="008F1CD1" w:rsidP="008F1CD1">
      <w:pPr>
        <w:jc w:val="both"/>
        <w:rPr>
          <w:rFonts w:ascii="Arial" w:hAnsi="Arial" w:cs="Arial"/>
          <w:lang w:val="sr-Cyrl-BA"/>
        </w:rPr>
      </w:pPr>
      <w:r w:rsidRPr="005C69DC">
        <w:rPr>
          <w:rFonts w:ascii="Arial" w:hAnsi="Arial" w:cs="Arial"/>
          <w:lang w:val="sr-Cyrl-BA"/>
        </w:rPr>
        <w:t xml:space="preserve">                                                               </w:t>
      </w:r>
    </w:p>
    <w:p w:rsidR="008F1CD1" w:rsidRPr="00F44CE2" w:rsidRDefault="008F1CD1" w:rsidP="00F44CE2">
      <w:pPr>
        <w:jc w:val="center"/>
        <w:rPr>
          <w:rFonts w:ascii="Arial" w:hAnsi="Arial" w:cs="Arial"/>
          <w:lang w:val="sr-Cyrl-BA"/>
        </w:rPr>
      </w:pPr>
      <w:r w:rsidRPr="005C69DC">
        <w:rPr>
          <w:rFonts w:ascii="Arial" w:hAnsi="Arial" w:cs="Arial"/>
          <w:lang w:val="sr-Cyrl-BA"/>
        </w:rPr>
        <w:t>VI</w:t>
      </w:r>
      <w:r w:rsidR="00DD061F">
        <w:rPr>
          <w:rFonts w:ascii="Arial" w:hAnsi="Arial" w:cs="Arial"/>
        </w:rPr>
        <w:t>I</w:t>
      </w:r>
    </w:p>
    <w:p w:rsidR="008F1CD1" w:rsidRPr="005C69DC" w:rsidRDefault="008F1CD1" w:rsidP="008F1CD1">
      <w:pPr>
        <w:jc w:val="both"/>
        <w:rPr>
          <w:lang w:val="sr-Cyrl-BA"/>
        </w:rPr>
      </w:pPr>
      <w:r w:rsidRPr="005C69DC">
        <w:rPr>
          <w:rFonts w:ascii="Arial" w:eastAsia="Arial" w:hAnsi="Arial" w:cs="Arial"/>
          <w:lang w:val="sr-Cyrl-BA" w:eastAsia="en-US"/>
        </w:rPr>
        <w:t>Ова одлука ступа на снагу осмог дана од дана објављива</w:t>
      </w:r>
      <w:r>
        <w:rPr>
          <w:rFonts w:ascii="Arial" w:eastAsia="Arial" w:hAnsi="Arial" w:cs="Arial"/>
          <w:lang w:val="sr-Cyrl-BA" w:eastAsia="en-US"/>
        </w:rPr>
        <w:t>ња у „Службеном гласнику града</w:t>
      </w:r>
      <w:r w:rsidRPr="005C69DC">
        <w:rPr>
          <w:rFonts w:ascii="Arial" w:eastAsia="Arial" w:hAnsi="Arial" w:cs="Arial"/>
          <w:lang w:val="sr-Cyrl-BA" w:eastAsia="en-US"/>
        </w:rPr>
        <w:t xml:space="preserve"> Градишка“.</w:t>
      </w:r>
    </w:p>
    <w:p w:rsidR="008F1CD1" w:rsidRPr="005C69DC" w:rsidRDefault="008F1CD1" w:rsidP="008F1CD1">
      <w:pPr>
        <w:jc w:val="both"/>
        <w:rPr>
          <w:lang w:val="sr-Cyrl-BA"/>
        </w:rPr>
      </w:pPr>
    </w:p>
    <w:p w:rsidR="008F1CD1" w:rsidRPr="005C69DC" w:rsidRDefault="008F1CD1" w:rsidP="008F1CD1">
      <w:pPr>
        <w:jc w:val="both"/>
        <w:rPr>
          <w:rFonts w:ascii="Arial" w:hAnsi="Arial" w:cs="Arial"/>
          <w:lang w:val="sr-Cyrl-BA" w:eastAsia="en-US"/>
        </w:rPr>
      </w:pPr>
    </w:p>
    <w:p w:rsidR="008F1CD1" w:rsidRPr="00CC0A48" w:rsidRDefault="008F1CD1" w:rsidP="008F1CD1">
      <w:pPr>
        <w:tabs>
          <w:tab w:val="left" w:pos="6975"/>
        </w:tabs>
        <w:rPr>
          <w:rFonts w:ascii="Arial" w:hAnsi="Arial" w:cs="Arial"/>
          <w:b/>
          <w:bCs/>
        </w:rPr>
      </w:pPr>
      <w:r w:rsidRPr="005C69DC">
        <w:rPr>
          <w:rFonts w:ascii="Arial" w:hAnsi="Arial" w:cs="Arial"/>
          <w:b/>
          <w:bCs/>
          <w:lang w:val="sr-Cyrl-BA"/>
        </w:rPr>
        <w:t>Број:</w:t>
      </w:r>
      <w:r w:rsidR="00412B45">
        <w:rPr>
          <w:rFonts w:ascii="Arial" w:hAnsi="Arial" w:cs="Arial"/>
          <w:lang w:val="sr-Cyrl-BA"/>
        </w:rPr>
        <w:t xml:space="preserve"> ______</w:t>
      </w:r>
      <w:r w:rsidRPr="005C69DC">
        <w:rPr>
          <w:rFonts w:ascii="Arial" w:hAnsi="Arial" w:cs="Arial"/>
          <w:lang w:val="sr-Cyrl-BA"/>
        </w:rPr>
        <w:t>_______/</w:t>
      </w:r>
      <w:r>
        <w:rPr>
          <w:rFonts w:ascii="Arial" w:hAnsi="Arial" w:cs="Arial"/>
          <w:lang w:val="sr-Latn-BA"/>
        </w:rPr>
        <w:t>2</w:t>
      </w:r>
      <w:r w:rsidR="00CC0A48">
        <w:rPr>
          <w:rFonts w:ascii="Arial" w:hAnsi="Arial" w:cs="Arial"/>
        </w:rPr>
        <w:t>4</w:t>
      </w:r>
    </w:p>
    <w:p w:rsidR="008F1CD1" w:rsidRPr="005C69DC" w:rsidRDefault="008F1CD1" w:rsidP="008F1CD1">
      <w:pPr>
        <w:rPr>
          <w:rFonts w:ascii="Arial" w:eastAsia="Arial" w:hAnsi="Arial" w:cs="Arial"/>
          <w:b/>
          <w:bCs/>
          <w:lang w:val="sr-Cyrl-BA"/>
        </w:rPr>
      </w:pPr>
      <w:r w:rsidRPr="005C69DC">
        <w:rPr>
          <w:rFonts w:ascii="Arial" w:hAnsi="Arial" w:cs="Arial"/>
          <w:b/>
          <w:bCs/>
          <w:lang w:val="sr-Cyrl-BA"/>
        </w:rPr>
        <w:t>Дана:</w:t>
      </w:r>
      <w:r w:rsidRPr="005C69DC">
        <w:rPr>
          <w:rFonts w:ascii="Arial" w:hAnsi="Arial" w:cs="Arial"/>
          <w:lang w:val="sr-Cyrl-BA"/>
        </w:rPr>
        <w:t>_______________</w:t>
      </w:r>
      <w:r w:rsidRPr="005C69DC">
        <w:rPr>
          <w:rFonts w:ascii="Arial" w:hAnsi="Arial" w:cs="Arial"/>
          <w:b/>
          <w:bCs/>
          <w:lang w:val="sr-Cyrl-BA"/>
        </w:rPr>
        <w:t xml:space="preserve">                                                               </w:t>
      </w:r>
    </w:p>
    <w:p w:rsidR="008F1CD1" w:rsidRPr="005C69DC" w:rsidRDefault="008F1CD1" w:rsidP="008F1CD1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5C69DC">
        <w:rPr>
          <w:rFonts w:ascii="Arial" w:eastAsia="Arial" w:hAnsi="Arial" w:cs="Arial"/>
          <w:b/>
          <w:bCs/>
          <w:lang w:val="sr-Cyrl-BA"/>
        </w:rPr>
        <w:t>Градишка</w:t>
      </w:r>
      <w:r w:rsidRPr="005C69DC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</w:t>
      </w:r>
      <w:r w:rsidRPr="005C69DC">
        <w:rPr>
          <w:rFonts w:ascii="Arial" w:eastAsia="Arial" w:hAnsi="Arial" w:cs="Arial"/>
          <w:b/>
          <w:bCs/>
          <w:lang w:val="sr-Cyrl-BA" w:eastAsia="en-US"/>
        </w:rPr>
        <w:t xml:space="preserve">  </w:t>
      </w:r>
      <w:r w:rsidRPr="005C69DC">
        <w:rPr>
          <w:rFonts w:ascii="Arial" w:hAnsi="Arial" w:cs="Arial"/>
          <w:b/>
          <w:bCs/>
          <w:lang w:val="sr-Cyrl-BA" w:eastAsia="en-US"/>
        </w:rPr>
        <w:t xml:space="preserve">Предсједник </w:t>
      </w:r>
    </w:p>
    <w:p w:rsidR="008F1CD1" w:rsidRPr="005C69DC" w:rsidRDefault="008F1CD1" w:rsidP="008F1CD1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5C69DC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     </w:t>
      </w:r>
      <w:r>
        <w:rPr>
          <w:rFonts w:ascii="Arial" w:eastAsia="Arial" w:hAnsi="Arial" w:cs="Arial"/>
          <w:b/>
          <w:bCs/>
          <w:lang w:val="sr-Cyrl-BA" w:eastAsia="en-US"/>
        </w:rPr>
        <w:t xml:space="preserve">   </w:t>
      </w:r>
      <w:r w:rsidRPr="005C69DC">
        <w:rPr>
          <w:rFonts w:ascii="Arial" w:hAnsi="Arial" w:cs="Arial"/>
          <w:b/>
          <w:bCs/>
          <w:lang w:val="sr-Cyrl-BA" w:eastAsia="en-US"/>
        </w:rPr>
        <w:t>Скупштине</w:t>
      </w:r>
      <w:r>
        <w:rPr>
          <w:rFonts w:ascii="Arial" w:eastAsia="Arial" w:hAnsi="Arial" w:cs="Arial"/>
          <w:b/>
          <w:bCs/>
          <w:lang w:val="sr-Cyrl-BA" w:eastAsia="en-US"/>
        </w:rPr>
        <w:t xml:space="preserve"> Града</w:t>
      </w:r>
    </w:p>
    <w:p w:rsidR="008F1CD1" w:rsidRPr="005C69DC" w:rsidRDefault="008F1CD1" w:rsidP="008F1CD1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5C69DC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               </w:t>
      </w:r>
    </w:p>
    <w:p w:rsidR="008F1CD1" w:rsidRPr="005C69DC" w:rsidRDefault="008F1CD1" w:rsidP="008F1CD1">
      <w:pPr>
        <w:rPr>
          <w:rFonts w:ascii="Arial" w:hAnsi="Arial" w:cs="Arial"/>
          <w:b/>
          <w:bCs/>
          <w:lang w:val="sr-Cyrl-BA"/>
        </w:rPr>
      </w:pPr>
      <w:r w:rsidRPr="005C69DC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</w:t>
      </w:r>
      <w:r w:rsidR="0038345B">
        <w:rPr>
          <w:rFonts w:ascii="Arial" w:eastAsia="Arial" w:hAnsi="Arial" w:cs="Arial"/>
          <w:b/>
          <w:bCs/>
          <w:lang w:val="sr-Cyrl-BA" w:eastAsia="en-US"/>
        </w:rPr>
        <w:t xml:space="preserve">            Рената Обрадовић Поповић</w:t>
      </w:r>
    </w:p>
    <w:p w:rsidR="008F1CD1" w:rsidRDefault="008F1CD1" w:rsidP="008F1CD1">
      <w:pPr>
        <w:jc w:val="both"/>
        <w:rPr>
          <w:rFonts w:ascii="Arial" w:hAnsi="Arial" w:cs="Arial"/>
          <w:b/>
          <w:bCs/>
          <w:lang w:val="sr-Cyrl-BA"/>
        </w:rPr>
      </w:pPr>
    </w:p>
    <w:p w:rsidR="0056129C" w:rsidRDefault="0056129C" w:rsidP="008F1CD1">
      <w:pPr>
        <w:jc w:val="both"/>
        <w:rPr>
          <w:rFonts w:ascii="Arial" w:hAnsi="Arial" w:cs="Arial"/>
          <w:b/>
          <w:bCs/>
          <w:lang w:val="sr-Cyrl-BA"/>
        </w:rPr>
      </w:pPr>
    </w:p>
    <w:p w:rsidR="0056129C" w:rsidRDefault="0056129C" w:rsidP="008F1CD1">
      <w:pPr>
        <w:jc w:val="both"/>
        <w:rPr>
          <w:rFonts w:ascii="Arial" w:hAnsi="Arial" w:cs="Arial"/>
          <w:b/>
          <w:bCs/>
          <w:lang w:val="sr-Cyrl-BA"/>
        </w:rPr>
      </w:pPr>
      <w:bookmarkStart w:id="0" w:name="_GoBack"/>
      <w:bookmarkEnd w:id="0"/>
    </w:p>
    <w:p w:rsidR="00302AF2" w:rsidRPr="005C69DC" w:rsidRDefault="00302AF2" w:rsidP="008F1CD1">
      <w:pPr>
        <w:jc w:val="both"/>
        <w:rPr>
          <w:rFonts w:ascii="Arial" w:hAnsi="Arial" w:cs="Arial"/>
          <w:b/>
          <w:bCs/>
          <w:lang w:val="sr-Cyrl-BA"/>
        </w:rPr>
      </w:pPr>
    </w:p>
    <w:p w:rsidR="008F1CD1" w:rsidRPr="005C69DC" w:rsidRDefault="008F1CD1" w:rsidP="00114A0D">
      <w:pPr>
        <w:tabs>
          <w:tab w:val="left" w:pos="6975"/>
        </w:tabs>
        <w:rPr>
          <w:lang w:val="sr-Cyrl-BA"/>
        </w:rPr>
      </w:pPr>
    </w:p>
    <w:p w:rsidR="008F1CD1" w:rsidRPr="005C69DC" w:rsidRDefault="008F1CD1" w:rsidP="008F1CD1">
      <w:pPr>
        <w:tabs>
          <w:tab w:val="left" w:pos="6975"/>
        </w:tabs>
        <w:jc w:val="center"/>
        <w:rPr>
          <w:rFonts w:ascii="Arial" w:hAnsi="Arial" w:cs="Arial"/>
          <w:b/>
          <w:lang w:val="sr-Cyrl-BA" w:eastAsia="en-US"/>
        </w:rPr>
      </w:pPr>
      <w:r w:rsidRPr="005C69DC">
        <w:rPr>
          <w:rFonts w:ascii="Arial" w:hAnsi="Arial" w:cs="Arial"/>
          <w:b/>
          <w:lang w:val="sr-Cyrl-BA" w:eastAsia="en-US"/>
        </w:rPr>
        <w:lastRenderedPageBreak/>
        <w:t>О Б Р А З Л О Ж Е Њ Е</w:t>
      </w:r>
    </w:p>
    <w:p w:rsidR="008F1CD1" w:rsidRPr="005C69DC" w:rsidRDefault="008F1CD1" w:rsidP="008F1CD1">
      <w:pPr>
        <w:tabs>
          <w:tab w:val="left" w:pos="6975"/>
        </w:tabs>
        <w:rPr>
          <w:rFonts w:ascii="Arial" w:hAnsi="Arial" w:cs="Arial"/>
          <w:b/>
          <w:lang w:val="sr-Cyrl-BA" w:eastAsia="en-US"/>
        </w:rPr>
      </w:pPr>
    </w:p>
    <w:p w:rsidR="008F1CD1" w:rsidRPr="00DF7FAF" w:rsidRDefault="008F1CD1" w:rsidP="008F1CD1">
      <w:pPr>
        <w:tabs>
          <w:tab w:val="left" w:pos="6975"/>
        </w:tabs>
        <w:rPr>
          <w:rFonts w:ascii="Arial" w:hAnsi="Arial" w:cs="Arial"/>
          <w:b/>
          <w:lang w:val="sr-Cyrl-BA" w:eastAsia="en-US"/>
        </w:rPr>
      </w:pPr>
      <w:r w:rsidRPr="00DF7FAF">
        <w:rPr>
          <w:rFonts w:ascii="Arial" w:hAnsi="Arial" w:cs="Arial"/>
          <w:b/>
          <w:lang w:val="sr-Cyrl-BA" w:eastAsia="en-US"/>
        </w:rPr>
        <w:t>ПРАВНИ ОСНОВ</w:t>
      </w:r>
    </w:p>
    <w:p w:rsidR="008F1CD1" w:rsidRPr="00E62063" w:rsidRDefault="008F1CD1" w:rsidP="00E62063">
      <w:pPr>
        <w:pStyle w:val="NormalWeb"/>
        <w:jc w:val="both"/>
        <w:rPr>
          <w:rFonts w:ascii="Arial" w:hAnsi="Arial" w:cs="Arial"/>
          <w:color w:val="92D050"/>
          <w:lang w:val="sr-Latn-BA"/>
        </w:rPr>
      </w:pPr>
      <w:r w:rsidRPr="005C69DC">
        <w:rPr>
          <w:rFonts w:ascii="Arial" w:hAnsi="Arial" w:cs="Arial"/>
          <w:lang w:val="sr-Cyrl-BA"/>
        </w:rPr>
        <w:t>Правни основ за доношење ове одлуке садржан је у члану 39. став 2. тачка 13. Закона о локалној самоуправи („Службени</w:t>
      </w:r>
      <w:r>
        <w:rPr>
          <w:rFonts w:ascii="Arial" w:hAnsi="Arial" w:cs="Arial"/>
          <w:lang w:val="sr-Cyrl-BA"/>
        </w:rPr>
        <w:t xml:space="preserve"> гласник Републике Српске“, бр.</w:t>
      </w:r>
      <w:r w:rsidRPr="005C69DC">
        <w:rPr>
          <w:rFonts w:ascii="Arial" w:hAnsi="Arial" w:cs="Arial"/>
          <w:lang w:val="sr-Cyrl-BA"/>
        </w:rPr>
        <w:t xml:space="preserve"> 97/16</w:t>
      </w:r>
      <w:r w:rsidR="00EB0EB2">
        <w:rPr>
          <w:rFonts w:ascii="Arial" w:hAnsi="Arial" w:cs="Arial"/>
          <w:lang w:val="sr-Cyrl-BA"/>
        </w:rPr>
        <w:t xml:space="preserve">, </w:t>
      </w:r>
      <w:r>
        <w:rPr>
          <w:rFonts w:ascii="Arial" w:hAnsi="Arial" w:cs="Arial"/>
          <w:lang w:val="sr-Cyrl-BA"/>
        </w:rPr>
        <w:t>36/19</w:t>
      </w:r>
      <w:r w:rsidR="00EB0EB2">
        <w:rPr>
          <w:rFonts w:ascii="Arial" w:hAnsi="Arial" w:cs="Arial"/>
          <w:lang w:val="sr-Cyrl-BA"/>
        </w:rPr>
        <w:t xml:space="preserve"> и 61/24)  </w:t>
      </w:r>
      <w:r w:rsidRPr="005C69DC">
        <w:rPr>
          <w:rFonts w:ascii="Arial" w:hAnsi="Arial" w:cs="Arial"/>
          <w:lang w:val="sr-Cyrl-BA"/>
        </w:rPr>
        <w:t xml:space="preserve">којим је </w:t>
      </w:r>
      <w:r w:rsidR="00BE2BC9">
        <w:rPr>
          <w:rFonts w:ascii="Arial" w:hAnsi="Arial" w:cs="Arial"/>
          <w:lang w:val="sr-Cyrl-BA"/>
        </w:rPr>
        <w:t>прописано да скупштина јединице</w:t>
      </w:r>
      <w:r w:rsidRPr="005C69DC">
        <w:rPr>
          <w:rFonts w:ascii="Arial" w:hAnsi="Arial" w:cs="Arial"/>
          <w:lang w:val="sr-Cyrl-BA"/>
        </w:rPr>
        <w:t xml:space="preserve"> локалне самоуправе доноси одлуке о прибављању, управљању и располагању имовином јединице локалне самоуправе, члану 22. Закона о стварним правима  (''Службени гласник Републике Српске'', бр. 124/08, 58/09, 95/11, 60/15 и 18/16</w:t>
      </w:r>
      <w:r w:rsidR="00E676EC">
        <w:rPr>
          <w:rFonts w:ascii="Arial" w:hAnsi="Arial" w:cs="Arial"/>
          <w:lang w:val="sr-Cyrl-BA"/>
        </w:rPr>
        <w:t>, 107/19, 1/21 и 119/21</w:t>
      </w:r>
      <w:r w:rsidRPr="005C69DC">
        <w:rPr>
          <w:rFonts w:ascii="Arial" w:hAnsi="Arial" w:cs="Arial"/>
          <w:lang w:val="sr-Cyrl-BA"/>
        </w:rPr>
        <w:t>) којим је прописано да је</w:t>
      </w:r>
      <w:r w:rsidR="00BE2BC9">
        <w:rPr>
          <w:rFonts w:ascii="Arial" w:hAnsi="Arial" w:cs="Arial"/>
        </w:rPr>
        <w:t xml:space="preserve"> je</w:t>
      </w:r>
      <w:r w:rsidRPr="005C69DC">
        <w:rPr>
          <w:rFonts w:ascii="Arial" w:hAnsi="Arial" w:cs="Arial"/>
          <w:lang w:val="sr-Cyrl-BA"/>
        </w:rPr>
        <w:t>диница локалне самоуправе у погледу имовинских права изједначена са другим власницима имовине, те да имовином локалне самоуправе располаже орган надлежан</w:t>
      </w:r>
      <w:r w:rsidR="00EB0EB2">
        <w:rPr>
          <w:rFonts w:ascii="Arial" w:hAnsi="Arial" w:cs="Arial"/>
          <w:lang w:val="en-GB"/>
        </w:rPr>
        <w:t xml:space="preserve"> </w:t>
      </w:r>
      <w:r w:rsidR="00EB0EB2">
        <w:rPr>
          <w:rFonts w:ascii="Arial" w:hAnsi="Arial" w:cs="Arial"/>
          <w:lang w:val="sr-Cyrl-BA"/>
        </w:rPr>
        <w:t>и</w:t>
      </w:r>
      <w:r w:rsidRPr="005C69DC">
        <w:rPr>
          <w:rFonts w:ascii="Arial" w:hAnsi="Arial" w:cs="Arial"/>
          <w:lang w:val="sr-Cyrl-BA"/>
        </w:rPr>
        <w:t xml:space="preserve"> одређен у складу са посебним законом, члану </w:t>
      </w:r>
      <w:r w:rsidR="00E62063" w:rsidRPr="00EB0EB2">
        <w:rPr>
          <w:rFonts w:ascii="Arial" w:hAnsi="Arial" w:cs="Arial"/>
          <w:color w:val="000000" w:themeColor="text1"/>
          <w:lang w:val="sr-Cyrl-BA"/>
        </w:rPr>
        <w:t>48</w:t>
      </w:r>
      <w:r w:rsidR="00DF7FAF" w:rsidRPr="00EB0EB2">
        <w:rPr>
          <w:rFonts w:ascii="Arial" w:hAnsi="Arial" w:cs="Arial"/>
          <w:color w:val="000000" w:themeColor="text1"/>
          <w:lang w:val="sr-Cyrl-BA"/>
        </w:rPr>
        <w:t xml:space="preserve">. Одлуке </w:t>
      </w:r>
      <w:r w:rsidR="00DF7FAF" w:rsidRPr="00EB0EB2">
        <w:rPr>
          <w:rFonts w:ascii="Arial" w:hAnsi="Arial" w:cs="Arial"/>
          <w:bCs/>
          <w:color w:val="000000" w:themeColor="text1"/>
        </w:rPr>
        <w:t xml:space="preserve">о </w:t>
      </w:r>
      <w:proofErr w:type="spellStart"/>
      <w:r w:rsidR="00DF7FAF" w:rsidRPr="00EB0EB2">
        <w:rPr>
          <w:rFonts w:ascii="Arial" w:hAnsi="Arial" w:cs="Arial"/>
          <w:bCs/>
          <w:color w:val="000000" w:themeColor="text1"/>
        </w:rPr>
        <w:t>управљању</w:t>
      </w:r>
      <w:proofErr w:type="spellEnd"/>
      <w:r w:rsidR="00DF7FAF" w:rsidRPr="00EB0EB2">
        <w:rPr>
          <w:rFonts w:ascii="Arial" w:hAnsi="Arial" w:cs="Arial"/>
          <w:bCs/>
          <w:color w:val="000000" w:themeColor="text1"/>
        </w:rPr>
        <w:t xml:space="preserve">, </w:t>
      </w:r>
      <w:proofErr w:type="spellStart"/>
      <w:r w:rsidR="00DF7FAF" w:rsidRPr="00EB0EB2">
        <w:rPr>
          <w:rFonts w:ascii="Arial" w:hAnsi="Arial" w:cs="Arial"/>
          <w:bCs/>
          <w:color w:val="000000" w:themeColor="text1"/>
        </w:rPr>
        <w:t>располагању</w:t>
      </w:r>
      <w:proofErr w:type="spellEnd"/>
      <w:r w:rsidR="00DF7FAF" w:rsidRPr="00EB0EB2">
        <w:rPr>
          <w:rFonts w:ascii="Arial" w:hAnsi="Arial" w:cs="Arial"/>
          <w:bCs/>
          <w:color w:val="000000" w:themeColor="text1"/>
        </w:rPr>
        <w:t xml:space="preserve"> и </w:t>
      </w:r>
      <w:proofErr w:type="spellStart"/>
      <w:r w:rsidR="00DF7FAF" w:rsidRPr="00EB0EB2">
        <w:rPr>
          <w:rFonts w:ascii="Arial" w:hAnsi="Arial" w:cs="Arial"/>
          <w:bCs/>
          <w:color w:val="000000" w:themeColor="text1"/>
        </w:rPr>
        <w:t>стицању</w:t>
      </w:r>
      <w:proofErr w:type="spellEnd"/>
      <w:r w:rsidR="00DF7FAF" w:rsidRPr="00EB0EB2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DF7FAF" w:rsidRPr="00EB0EB2">
        <w:rPr>
          <w:rFonts w:ascii="Arial" w:hAnsi="Arial" w:cs="Arial"/>
          <w:bCs/>
          <w:color w:val="000000" w:themeColor="text1"/>
        </w:rPr>
        <w:t>непокретности</w:t>
      </w:r>
      <w:proofErr w:type="spellEnd"/>
      <w:r w:rsidR="00DF7FAF" w:rsidRPr="00EB0EB2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DF7FAF" w:rsidRPr="00EB0EB2">
        <w:rPr>
          <w:rFonts w:ascii="Arial" w:hAnsi="Arial" w:cs="Arial"/>
          <w:bCs/>
          <w:color w:val="000000" w:themeColor="text1"/>
        </w:rPr>
        <w:t>Града</w:t>
      </w:r>
      <w:proofErr w:type="spellEnd"/>
      <w:r w:rsidR="00DF7FAF" w:rsidRPr="00EB0EB2">
        <w:rPr>
          <w:rFonts w:ascii="Arial" w:hAnsi="Arial" w:cs="Arial"/>
          <w:bCs/>
          <w:color w:val="000000" w:themeColor="text1"/>
          <w:lang w:val="sr-Cyrl-BA"/>
        </w:rPr>
        <w:t xml:space="preserve"> Градишка </w:t>
      </w:r>
      <w:r w:rsidR="00DF7FAF" w:rsidRPr="00EB0EB2">
        <w:rPr>
          <w:rFonts w:ascii="Arial" w:hAnsi="Arial" w:cs="Arial"/>
          <w:color w:val="000000" w:themeColor="text1"/>
          <w:lang w:val="sr-Cyrl-BA"/>
        </w:rPr>
        <w:t>(''Службени гласник града Градишка'', бр</w:t>
      </w:r>
      <w:r w:rsidR="005C1C56" w:rsidRPr="00EB0EB2">
        <w:rPr>
          <w:rFonts w:ascii="Arial" w:hAnsi="Arial" w:cs="Arial"/>
          <w:color w:val="000000" w:themeColor="text1"/>
        </w:rPr>
        <w:t xml:space="preserve"> 4/24</w:t>
      </w:r>
      <w:r w:rsidR="00DF7FAF" w:rsidRPr="00EB0EB2">
        <w:rPr>
          <w:rFonts w:ascii="Arial" w:hAnsi="Arial" w:cs="Arial"/>
          <w:color w:val="000000" w:themeColor="text1"/>
          <w:lang w:val="sr-Cyrl-BA"/>
        </w:rPr>
        <w:t>)</w:t>
      </w:r>
      <w:r w:rsidR="00DF7FAF" w:rsidRPr="00D43FE7">
        <w:rPr>
          <w:rFonts w:ascii="Arial" w:hAnsi="Arial" w:cs="Arial"/>
          <w:color w:val="FF0000"/>
          <w:lang w:val="sr-Cyrl-BA"/>
        </w:rPr>
        <w:t xml:space="preserve"> </w:t>
      </w:r>
      <w:r w:rsidRPr="005C69DC">
        <w:rPr>
          <w:rFonts w:ascii="Arial" w:hAnsi="Arial" w:cs="Arial"/>
          <w:lang w:val="sr-Cyrl-BA"/>
        </w:rPr>
        <w:t>којим је прописано да Скупштина посебном одлуком за сваку календарску годину утврђује висину закупнине</w:t>
      </w:r>
      <w:r w:rsidR="00DF7FAF" w:rsidRPr="00DA1B75">
        <w:rPr>
          <w:rFonts w:ascii="Arial" w:hAnsi="Arial" w:cs="Arial"/>
          <w:color w:val="92D050"/>
          <w:lang w:val="sr-Latn-BA"/>
        </w:rPr>
        <w:t xml:space="preserve"> </w:t>
      </w:r>
      <w:r w:rsidR="00DF7FAF" w:rsidRPr="00DF7FAF">
        <w:rPr>
          <w:rFonts w:ascii="Arial" w:hAnsi="Arial" w:cs="Arial"/>
          <w:lang w:val="sr-Latn-BA"/>
        </w:rPr>
        <w:t>по зонама и категорије правних и физичких лица која имају право на закуп под посебним условима</w:t>
      </w:r>
      <w:r w:rsidR="00DF7FAF">
        <w:rPr>
          <w:rFonts w:ascii="Arial" w:hAnsi="Arial" w:cs="Arial"/>
          <w:lang w:val="sr-Cyrl-BA"/>
        </w:rPr>
        <w:t xml:space="preserve">, те </w:t>
      </w:r>
      <w:r>
        <w:rPr>
          <w:rFonts w:ascii="Arial" w:hAnsi="Arial" w:cs="Arial"/>
          <w:lang w:val="sr-Cyrl-BA"/>
        </w:rPr>
        <w:t>чл. 36. и 87. Статута града</w:t>
      </w:r>
      <w:r w:rsidRPr="005C69DC">
        <w:rPr>
          <w:rFonts w:ascii="Arial" w:hAnsi="Arial" w:cs="Arial"/>
          <w:lang w:val="sr-Cyrl-BA"/>
        </w:rPr>
        <w:t xml:space="preserve"> Градишка</w:t>
      </w:r>
      <w:r w:rsidR="00DF7FAF">
        <w:rPr>
          <w:rFonts w:ascii="Arial" w:hAnsi="Arial" w:cs="Arial"/>
          <w:lang w:val="sr-Cyrl-BA"/>
        </w:rPr>
        <w:t xml:space="preserve"> </w:t>
      </w:r>
      <w:r w:rsidR="00DF7FAF" w:rsidRPr="005C69DC">
        <w:rPr>
          <w:rFonts w:ascii="Arial" w:hAnsi="Arial" w:cs="Arial"/>
          <w:lang w:val="sr-Cyrl-BA"/>
        </w:rPr>
        <w:t>(''Службени гласник Општине Градишка'', број 4/17)</w:t>
      </w:r>
      <w:r w:rsidR="00DF7FAF">
        <w:rPr>
          <w:rFonts w:ascii="Arial" w:hAnsi="Arial" w:cs="Arial"/>
          <w:lang w:val="sr-Cyrl-BA"/>
        </w:rPr>
        <w:t xml:space="preserve"> и („Службени гласник града Градишка“, број 5/19) </w:t>
      </w:r>
      <w:r w:rsidRPr="005C69DC">
        <w:rPr>
          <w:rFonts w:ascii="Arial" w:hAnsi="Arial" w:cs="Arial"/>
          <w:lang w:val="sr-Cyrl-BA"/>
        </w:rPr>
        <w:t>којим је прописано да у вршењу послова из своје надлежности скупштина доноси Одлуке.</w:t>
      </w:r>
    </w:p>
    <w:p w:rsidR="008F1CD1" w:rsidRPr="00E62063" w:rsidRDefault="008F1CD1" w:rsidP="008F1CD1">
      <w:pPr>
        <w:tabs>
          <w:tab w:val="left" w:pos="6975"/>
        </w:tabs>
        <w:jc w:val="both"/>
        <w:rPr>
          <w:b/>
          <w:color w:val="000000" w:themeColor="text1"/>
          <w:lang w:val="sr-Cyrl-BA"/>
        </w:rPr>
      </w:pPr>
      <w:r w:rsidRPr="00E62063">
        <w:rPr>
          <w:rFonts w:ascii="Arial" w:hAnsi="Arial" w:cs="Arial"/>
          <w:b/>
          <w:color w:val="000000" w:themeColor="text1"/>
          <w:lang w:val="sr-Cyrl-BA" w:eastAsia="en-US"/>
        </w:rPr>
        <w:t>РАЗЛОЗИ ЗА ДОНОШЕЊЕ</w:t>
      </w:r>
    </w:p>
    <w:p w:rsidR="00E62063" w:rsidRPr="00E62063" w:rsidRDefault="008F1CD1" w:rsidP="00E62063">
      <w:pPr>
        <w:pStyle w:val="NormalWeb"/>
        <w:spacing w:after="0"/>
        <w:jc w:val="both"/>
        <w:rPr>
          <w:rFonts w:ascii="Arial" w:hAnsi="Arial" w:cs="Arial"/>
          <w:color w:val="000000" w:themeColor="text1"/>
          <w:lang w:val="sr-Cyrl-BA"/>
        </w:rPr>
      </w:pPr>
      <w:r w:rsidRPr="00D15D47">
        <w:rPr>
          <w:rFonts w:ascii="Arial" w:hAnsi="Arial" w:cs="Arial"/>
          <w:color w:val="000000" w:themeColor="text1"/>
          <w:lang w:val="sr-Cyrl-BA"/>
        </w:rPr>
        <w:t xml:space="preserve">Имајући у виду чињеницу да </w:t>
      </w:r>
      <w:r w:rsidR="00D15D47" w:rsidRPr="00D15D47">
        <w:rPr>
          <w:rFonts w:ascii="Arial" w:hAnsi="Arial" w:cs="Arial"/>
          <w:color w:val="000000" w:themeColor="text1"/>
        </w:rPr>
        <w:t>je</w:t>
      </w:r>
      <w:r w:rsidR="00D15D47">
        <w:rPr>
          <w:rFonts w:ascii="Arial" w:hAnsi="Arial" w:cs="Arial"/>
          <w:color w:val="FF0000"/>
        </w:rPr>
        <w:t xml:space="preserve"> </w:t>
      </w:r>
      <w:r w:rsidR="00D15D47">
        <w:rPr>
          <w:rFonts w:ascii="Arial" w:hAnsi="Arial" w:cs="Arial"/>
          <w:lang w:eastAsia="sr-Latn-BA"/>
        </w:rPr>
        <w:t>г</w:t>
      </w:r>
      <w:r w:rsidR="00D15D47" w:rsidRPr="00D15D47">
        <w:rPr>
          <w:rFonts w:ascii="Arial" w:hAnsi="Arial" w:cs="Arial"/>
          <w:lang w:val="bs-Cyrl-BA" w:eastAsia="sr-Latn-BA"/>
        </w:rPr>
        <w:t>рад Градишка</w:t>
      </w:r>
      <w:r w:rsidR="00EB0EB2">
        <w:rPr>
          <w:rFonts w:ascii="Arial" w:hAnsi="Arial" w:cs="Arial"/>
          <w:lang w:val="bs-Cyrl-BA" w:eastAsia="sr-Latn-BA"/>
        </w:rPr>
        <w:t xml:space="preserve"> </w:t>
      </w:r>
      <w:r w:rsidR="00D15D47" w:rsidRPr="00D15D47">
        <w:rPr>
          <w:rFonts w:ascii="Arial" w:hAnsi="Arial" w:cs="Arial"/>
          <w:lang w:val="bs-Cyrl-BA" w:eastAsia="sr-Latn-BA"/>
        </w:rPr>
        <w:t>један од учесника Пројекта унапређења ефикасности локалних услуга у Босни и Херцеговини (</w:t>
      </w:r>
      <w:r w:rsidR="00D15D47" w:rsidRPr="00D15D47">
        <w:rPr>
          <w:rFonts w:ascii="Arial" w:hAnsi="Arial" w:cs="Arial"/>
          <w:lang w:val="hr-BA" w:eastAsia="sr-Latn-BA"/>
        </w:rPr>
        <w:t>PIPLS</w:t>
      </w:r>
      <w:r w:rsidR="00D15D47" w:rsidRPr="00D15D47">
        <w:rPr>
          <w:rFonts w:ascii="Arial" w:hAnsi="Arial" w:cs="Arial"/>
          <w:lang w:val="bs-Cyrl-BA" w:eastAsia="sr-Latn-BA"/>
        </w:rPr>
        <w:t>), који имплементира Развојни програм Уједињених нација у БиХ (</w:t>
      </w:r>
      <w:r w:rsidR="00D15D47">
        <w:rPr>
          <w:rFonts w:ascii="Arial" w:hAnsi="Arial" w:cs="Arial"/>
          <w:lang w:val="hr-BA" w:eastAsia="sr-Latn-BA"/>
        </w:rPr>
        <w:t>UNDP)</w:t>
      </w:r>
      <w:r w:rsidR="00D15D47">
        <w:rPr>
          <w:rFonts w:ascii="Arial" w:hAnsi="Arial" w:cs="Arial"/>
          <w:lang w:val="sr-Cyrl-BA" w:eastAsia="sr-Latn-BA"/>
        </w:rPr>
        <w:t xml:space="preserve"> те да је </w:t>
      </w:r>
      <w:r w:rsidR="00D15D47">
        <w:rPr>
          <w:rFonts w:ascii="Arial" w:hAnsi="Arial" w:cs="Arial"/>
          <w:lang w:val="bs-Cyrl-BA" w:eastAsia="sr-Latn-BA"/>
        </w:rPr>
        <w:t>о</w:t>
      </w:r>
      <w:r w:rsidR="00D15D47" w:rsidRPr="00D15D47">
        <w:rPr>
          <w:rFonts w:ascii="Arial" w:hAnsi="Arial" w:cs="Arial"/>
          <w:lang w:val="bs-Cyrl-BA" w:eastAsia="sr-Latn-BA"/>
        </w:rPr>
        <w:t xml:space="preserve">пшти циљ поменутог пројекта унапређење приступа кључним јавним услугама кроз боље управљање и повећање улагања у локалну инфраструктуру, а сврха пројекта је пружање техничке подршке при успостављању система за стратешко управљање јавном имовином, подршка у циљу оптимизирања јавне потрошње и повећања улагања у капиталне инвестиције и услуге дефинисане у развојним стратегијама, унапређења интерне контроле, пракси и процедура за јавне набавке, те конкретна интервенција у циљу унапређења јавних услуга. </w:t>
      </w:r>
      <w:r w:rsidR="00D15D47">
        <w:rPr>
          <w:rFonts w:ascii="Arial" w:hAnsi="Arial" w:cs="Arial"/>
          <w:lang w:val="bs-Cyrl-BA" w:eastAsia="sr-Latn-BA"/>
        </w:rPr>
        <w:t xml:space="preserve"> У складу с тим, Скупштина града је </w:t>
      </w:r>
      <w:r w:rsidR="00D15D47" w:rsidRPr="00D15D47">
        <w:rPr>
          <w:rFonts w:ascii="Arial" w:hAnsi="Arial" w:cs="Arial"/>
          <w:lang w:val="bs-Cyrl-BA" w:eastAsia="sr-Latn-BA"/>
        </w:rPr>
        <w:t>усвоји</w:t>
      </w:r>
      <w:r w:rsidR="00EB0EB2">
        <w:rPr>
          <w:rFonts w:ascii="Arial" w:hAnsi="Arial" w:cs="Arial"/>
          <w:lang w:val="bs-Cyrl-BA" w:eastAsia="sr-Latn-BA"/>
        </w:rPr>
        <w:t>ла</w:t>
      </w:r>
      <w:r w:rsidR="00D15D47" w:rsidRPr="00D15D47">
        <w:rPr>
          <w:rFonts w:ascii="Arial" w:hAnsi="Arial" w:cs="Arial"/>
          <w:lang w:val="bs-Cyrl-BA" w:eastAsia="sr-Latn-BA"/>
        </w:rPr>
        <w:t xml:space="preserve"> Одлуку о управљању, располагању и стицању непокретности Града Градишке, којом су детаљно прописани послови наведени у називу исте, а све у циљу транспарентног, законитог, ефикасног и бољег управљања имовином Града Градишке</w:t>
      </w:r>
      <w:r w:rsidR="00D15D47">
        <w:rPr>
          <w:rFonts w:ascii="Arial" w:hAnsi="Arial" w:cs="Arial"/>
          <w:lang w:val="bs-Cyrl-BA" w:eastAsia="sr-Latn-BA"/>
        </w:rPr>
        <w:t xml:space="preserve"> те је иста објављена у </w:t>
      </w:r>
      <w:r w:rsidR="00D15D47" w:rsidRPr="00D15D47">
        <w:rPr>
          <w:rFonts w:ascii="Arial" w:hAnsi="Arial" w:cs="Arial"/>
          <w:color w:val="000000" w:themeColor="text1"/>
          <w:lang w:val="sr-Cyrl-BA"/>
        </w:rPr>
        <w:t>Службеном гласнику града Градишка број</w:t>
      </w:r>
      <w:r w:rsidR="00D15D47" w:rsidRPr="00D15D47">
        <w:rPr>
          <w:rFonts w:ascii="Arial" w:hAnsi="Arial" w:cs="Arial"/>
          <w:color w:val="000000" w:themeColor="text1"/>
        </w:rPr>
        <w:t xml:space="preserve"> 4/24</w:t>
      </w:r>
      <w:r w:rsidR="00E62063">
        <w:rPr>
          <w:rFonts w:ascii="Arial" w:hAnsi="Arial" w:cs="Arial"/>
          <w:color w:val="000000" w:themeColor="text1"/>
          <w:lang w:val="sr-Cyrl-BA"/>
        </w:rPr>
        <w:t>, а на основу те Одлуке Скупштина Града је обавезна, у складу са чланом 48. става (2), једном годишње утврдити висину закупнине по зонама и категорије правних и физичких лица која имају право на закуп под посебним условима.</w:t>
      </w:r>
    </w:p>
    <w:p w:rsidR="008F1CD1" w:rsidRPr="005C69DC" w:rsidRDefault="008F1CD1" w:rsidP="008F1CD1">
      <w:pPr>
        <w:tabs>
          <w:tab w:val="left" w:pos="6975"/>
        </w:tabs>
        <w:rPr>
          <w:rFonts w:ascii="Arial" w:hAnsi="Arial" w:cs="Arial"/>
          <w:b/>
          <w:bCs/>
          <w:lang w:val="sr-Cyrl-BA" w:eastAsia="en-US"/>
        </w:rPr>
      </w:pPr>
      <w:r w:rsidRPr="005C69DC">
        <w:rPr>
          <w:rFonts w:ascii="Arial" w:hAnsi="Arial" w:cs="Arial"/>
          <w:b/>
          <w:bCs/>
          <w:lang w:val="sr-Cyrl-BA" w:eastAsia="en-US"/>
        </w:rPr>
        <w:t>ПРИЈЕДЛОГ</w:t>
      </w:r>
    </w:p>
    <w:p w:rsidR="008F1CD1" w:rsidRPr="005C69DC" w:rsidRDefault="008F1CD1" w:rsidP="008F1CD1">
      <w:pPr>
        <w:tabs>
          <w:tab w:val="left" w:pos="6975"/>
        </w:tabs>
        <w:rPr>
          <w:rFonts w:ascii="Arial" w:hAnsi="Arial" w:cs="Arial"/>
          <w:b/>
          <w:bCs/>
          <w:lang w:val="sr-Cyrl-BA" w:eastAsia="en-US"/>
        </w:rPr>
      </w:pPr>
    </w:p>
    <w:p w:rsidR="008F1CD1" w:rsidRPr="005C69DC" w:rsidRDefault="008F1CD1" w:rsidP="008F1CD1">
      <w:pPr>
        <w:tabs>
          <w:tab w:val="left" w:pos="6975"/>
        </w:tabs>
        <w:rPr>
          <w:rFonts w:ascii="Arial" w:eastAsia="Arial" w:hAnsi="Arial" w:cs="Arial"/>
          <w:lang w:val="sr-Cyrl-BA" w:eastAsia="en-US"/>
        </w:rPr>
      </w:pPr>
      <w:r w:rsidRPr="005C69DC">
        <w:rPr>
          <w:rFonts w:ascii="Arial" w:hAnsi="Arial" w:cs="Arial"/>
          <w:lang w:val="sr-Cyrl-BA" w:eastAsia="en-US"/>
        </w:rPr>
        <w:t xml:space="preserve">Предлаже се да Скупштина </w:t>
      </w:r>
      <w:r w:rsidR="00735804">
        <w:rPr>
          <w:rFonts w:ascii="Arial" w:hAnsi="Arial" w:cs="Arial"/>
          <w:lang w:val="sr-Cyrl-BA" w:eastAsia="en-US"/>
        </w:rPr>
        <w:t>града</w:t>
      </w:r>
      <w:r w:rsidRPr="005C69DC">
        <w:rPr>
          <w:rFonts w:ascii="Arial" w:hAnsi="Arial" w:cs="Arial"/>
          <w:lang w:val="sr-Cyrl-BA" w:eastAsia="en-US"/>
        </w:rPr>
        <w:t xml:space="preserve"> усвоји ову одлуку у предложеном тексту.</w:t>
      </w:r>
    </w:p>
    <w:p w:rsidR="00387611" w:rsidRDefault="00387611" w:rsidP="00387611">
      <w:pPr>
        <w:jc w:val="both"/>
        <w:rPr>
          <w:rFonts w:ascii="Arial" w:eastAsia="Arial" w:hAnsi="Arial" w:cs="Arial"/>
          <w:lang w:val="sr-Cyrl-CS"/>
        </w:rPr>
      </w:pPr>
    </w:p>
    <w:p w:rsidR="00387611" w:rsidRDefault="00387611" w:rsidP="00387611">
      <w:pPr>
        <w:jc w:val="both"/>
        <w:rPr>
          <w:rFonts w:ascii="Arial" w:eastAsia="Arial" w:hAnsi="Arial" w:cs="Arial"/>
          <w:lang w:val="sr-Cyrl-CS"/>
        </w:rPr>
      </w:pPr>
    </w:p>
    <w:p w:rsidR="00387611" w:rsidRPr="00EB0EB2" w:rsidRDefault="00387611" w:rsidP="00387611">
      <w:pPr>
        <w:jc w:val="both"/>
        <w:rPr>
          <w:rFonts w:ascii="Arial" w:eastAsia="Arial" w:hAnsi="Arial" w:cs="Arial"/>
          <w:b/>
          <w:lang w:val="sr-Cyrl-CS"/>
        </w:rPr>
      </w:pPr>
      <w:r w:rsidRPr="00EB0EB2">
        <w:rPr>
          <w:rFonts w:ascii="Arial" w:eastAsia="Arial" w:hAnsi="Arial" w:cs="Arial"/>
          <w:b/>
          <w:lang w:val="sr-Cyrl-CS"/>
        </w:rPr>
        <w:t xml:space="preserve">ОБРАЂИВАЧ                                                               </w:t>
      </w:r>
      <w:r w:rsidR="00E676EC" w:rsidRPr="00EB0EB2">
        <w:rPr>
          <w:rFonts w:ascii="Arial" w:eastAsia="Arial" w:hAnsi="Arial" w:cs="Arial"/>
          <w:b/>
          <w:lang w:val="sr-Cyrl-CS"/>
        </w:rPr>
        <w:t xml:space="preserve"> </w:t>
      </w:r>
      <w:r w:rsidRPr="00EB0EB2">
        <w:rPr>
          <w:rFonts w:ascii="Arial" w:eastAsia="Arial" w:hAnsi="Arial" w:cs="Arial"/>
          <w:b/>
          <w:lang w:val="sr-Cyrl-CS"/>
        </w:rPr>
        <w:t xml:space="preserve"> ОВЛАШТЕНИ ПРЕДЛАГАЧ</w:t>
      </w:r>
    </w:p>
    <w:p w:rsidR="00387611" w:rsidRPr="00EB0EB2" w:rsidRDefault="00387611" w:rsidP="00387611">
      <w:pPr>
        <w:jc w:val="both"/>
        <w:rPr>
          <w:rFonts w:ascii="Arial" w:eastAsia="Arial" w:hAnsi="Arial" w:cs="Arial"/>
          <w:b/>
          <w:lang w:val="sr-Cyrl-CS"/>
        </w:rPr>
      </w:pPr>
      <w:r w:rsidRPr="00EB0EB2">
        <w:rPr>
          <w:rFonts w:ascii="Arial" w:eastAsia="Arial" w:hAnsi="Arial" w:cs="Arial"/>
          <w:b/>
          <w:lang w:val="sr-Cyrl-CS"/>
        </w:rPr>
        <w:t>Одјељење за комуналне и                                                      Градоначелник</w:t>
      </w:r>
    </w:p>
    <w:p w:rsidR="00387611" w:rsidRPr="00EB0EB2" w:rsidRDefault="00387611" w:rsidP="00387611">
      <w:pPr>
        <w:jc w:val="both"/>
        <w:rPr>
          <w:rFonts w:ascii="Arial" w:eastAsia="Arial" w:hAnsi="Arial" w:cs="Arial"/>
          <w:b/>
          <w:lang w:val="sr-Cyrl-CS"/>
        </w:rPr>
      </w:pPr>
      <w:r w:rsidRPr="00EB0EB2">
        <w:rPr>
          <w:rFonts w:ascii="Arial" w:eastAsia="Arial" w:hAnsi="Arial" w:cs="Arial"/>
          <w:b/>
          <w:lang w:val="sr-Cyrl-CS"/>
        </w:rPr>
        <w:t>стамбене послове</w:t>
      </w:r>
    </w:p>
    <w:p w:rsidR="00387611" w:rsidRDefault="00387611" w:rsidP="00387611">
      <w:pPr>
        <w:jc w:val="both"/>
        <w:rPr>
          <w:rFonts w:ascii="Arial" w:eastAsia="Arial" w:hAnsi="Arial" w:cs="Arial"/>
          <w:lang w:val="sr-Latn-BA"/>
        </w:rPr>
      </w:pPr>
      <w:r>
        <w:rPr>
          <w:rFonts w:ascii="Arial" w:eastAsia="Arial" w:hAnsi="Arial" w:cs="Arial"/>
          <w:lang w:val="sr-Cyrl-CS"/>
        </w:rPr>
        <w:t>______________________                                            _______________________</w:t>
      </w:r>
    </w:p>
    <w:p w:rsidR="00387611" w:rsidRDefault="00387611" w:rsidP="00387611">
      <w:pPr>
        <w:jc w:val="both"/>
        <w:rPr>
          <w:rFonts w:ascii="Arial" w:eastAsia="Arial" w:hAnsi="Arial" w:cs="Arial"/>
          <w:lang w:val="sr-Latn-BA"/>
        </w:rPr>
      </w:pPr>
    </w:p>
    <w:p w:rsidR="002653DA" w:rsidRPr="008F1CD1" w:rsidRDefault="002653DA" w:rsidP="008F1CD1">
      <w:pPr>
        <w:jc w:val="both"/>
        <w:rPr>
          <w:rFonts w:ascii="Arial" w:hAnsi="Arial" w:cs="Arial"/>
        </w:rPr>
      </w:pPr>
    </w:p>
    <w:sectPr w:rsidR="002653DA" w:rsidRPr="008F1CD1" w:rsidSect="00B80123">
      <w:pgSz w:w="11906" w:h="16838"/>
      <w:pgMar w:top="83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C7C07"/>
    <w:multiLevelType w:val="hybridMultilevel"/>
    <w:tmpl w:val="D49844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75814"/>
    <w:multiLevelType w:val="hybridMultilevel"/>
    <w:tmpl w:val="6900A93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12B4A"/>
    <w:multiLevelType w:val="hybridMultilevel"/>
    <w:tmpl w:val="CE949C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F1CD1"/>
    <w:rsid w:val="000036A1"/>
    <w:rsid w:val="00037070"/>
    <w:rsid w:val="00055EA7"/>
    <w:rsid w:val="00114A0D"/>
    <w:rsid w:val="00176C86"/>
    <w:rsid w:val="00177FBC"/>
    <w:rsid w:val="001E0D6B"/>
    <w:rsid w:val="001F77DE"/>
    <w:rsid w:val="002019B2"/>
    <w:rsid w:val="00214EF0"/>
    <w:rsid w:val="00251043"/>
    <w:rsid w:val="002653DA"/>
    <w:rsid w:val="002C0AB5"/>
    <w:rsid w:val="002C586B"/>
    <w:rsid w:val="00302AF2"/>
    <w:rsid w:val="003274F8"/>
    <w:rsid w:val="0038345B"/>
    <w:rsid w:val="00385E59"/>
    <w:rsid w:val="00387611"/>
    <w:rsid w:val="003C1072"/>
    <w:rsid w:val="003D33D5"/>
    <w:rsid w:val="00412B45"/>
    <w:rsid w:val="004D4FA4"/>
    <w:rsid w:val="004F1A76"/>
    <w:rsid w:val="0056129C"/>
    <w:rsid w:val="005A6B08"/>
    <w:rsid w:val="005B09CB"/>
    <w:rsid w:val="005C1C56"/>
    <w:rsid w:val="006711D7"/>
    <w:rsid w:val="006D012E"/>
    <w:rsid w:val="0072457C"/>
    <w:rsid w:val="00735804"/>
    <w:rsid w:val="007433B1"/>
    <w:rsid w:val="0076111B"/>
    <w:rsid w:val="007A1995"/>
    <w:rsid w:val="007B4EFD"/>
    <w:rsid w:val="008509C5"/>
    <w:rsid w:val="00883CB7"/>
    <w:rsid w:val="008B385D"/>
    <w:rsid w:val="008D41ED"/>
    <w:rsid w:val="008F1CD1"/>
    <w:rsid w:val="00942B4B"/>
    <w:rsid w:val="00A5091C"/>
    <w:rsid w:val="00A627F1"/>
    <w:rsid w:val="00A65C8A"/>
    <w:rsid w:val="00AB0BB5"/>
    <w:rsid w:val="00AC1AE4"/>
    <w:rsid w:val="00B16613"/>
    <w:rsid w:val="00B17431"/>
    <w:rsid w:val="00BE2BC9"/>
    <w:rsid w:val="00C260AA"/>
    <w:rsid w:val="00C3536E"/>
    <w:rsid w:val="00CA7F6E"/>
    <w:rsid w:val="00CC0A48"/>
    <w:rsid w:val="00CC2280"/>
    <w:rsid w:val="00D15D47"/>
    <w:rsid w:val="00D43FE7"/>
    <w:rsid w:val="00DA0686"/>
    <w:rsid w:val="00DD061F"/>
    <w:rsid w:val="00DF7FAF"/>
    <w:rsid w:val="00E62063"/>
    <w:rsid w:val="00E676EC"/>
    <w:rsid w:val="00EB0EB2"/>
    <w:rsid w:val="00F44CE2"/>
    <w:rsid w:val="00FA2733"/>
    <w:rsid w:val="00FA7EEB"/>
    <w:rsid w:val="00FB6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CD1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C8A"/>
    <w:pPr>
      <w:ind w:left="720"/>
      <w:contextualSpacing/>
    </w:pPr>
    <w:rPr>
      <w:szCs w:val="21"/>
    </w:rPr>
  </w:style>
  <w:style w:type="paragraph" w:styleId="NormalWeb">
    <w:name w:val="Normal (Web)"/>
    <w:basedOn w:val="Normal"/>
    <w:uiPriority w:val="99"/>
    <w:unhideWhenUsed/>
    <w:rsid w:val="00DF7FA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C68B8-A90E-4832-B3D4-AD80F6A6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kanc27djunicm</dc:creator>
  <cp:lastModifiedBy>slavko.kalinic</cp:lastModifiedBy>
  <cp:revision>3</cp:revision>
  <dcterms:created xsi:type="dcterms:W3CDTF">2024-12-02T12:49:00Z</dcterms:created>
  <dcterms:modified xsi:type="dcterms:W3CDTF">2024-12-10T07:16:00Z</dcterms:modified>
</cp:coreProperties>
</file>