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Override4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DA412" w14:textId="77777777" w:rsidR="009E09D0" w:rsidRDefault="009E09D0">
      <w:pPr>
        <w:rPr>
          <w:rFonts w:ascii="Arial" w:hAnsi="Arial" w:cs="Arial"/>
        </w:rPr>
      </w:pPr>
      <w:r w:rsidRPr="009E09D0">
        <w:rPr>
          <w:rFonts w:ascii="Arial" w:hAnsi="Arial" w:cs="Arial"/>
          <w:noProof/>
          <w:lang w:val="sr-Latn-RS" w:eastAsia="sr-Latn-RS"/>
        </w:rPr>
        <w:drawing>
          <wp:anchor distT="0" distB="0" distL="114935" distR="114935" simplePos="0" relativeHeight="251659264" behindDoc="1" locked="0" layoutInCell="1" allowOverlap="1" wp14:anchorId="0C417A61" wp14:editId="47008EA4">
            <wp:simplePos x="0" y="0"/>
            <wp:positionH relativeFrom="column">
              <wp:posOffset>-416716</wp:posOffset>
            </wp:positionH>
            <wp:positionV relativeFrom="paragraph">
              <wp:posOffset>-451221</wp:posOffset>
            </wp:positionV>
            <wp:extent cx="1224951" cy="1319841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7C08">
        <w:rPr>
          <w:rFonts w:ascii="Arial" w:hAnsi="Arial" w:cs="Arial"/>
        </w:rPr>
        <w:t xml:space="preserve">                       </w:t>
      </w:r>
      <w:r>
        <w:rPr>
          <w:rFonts w:ascii="Arial" w:hAnsi="Arial" w:cs="Arial"/>
        </w:rPr>
        <w:t>РЕПУБЛИКА СРПСКА</w:t>
      </w:r>
    </w:p>
    <w:p w14:paraId="542C44CB" w14:textId="77777777" w:rsidR="00377F94" w:rsidRPr="00193BB8" w:rsidRDefault="00E57C0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</w:t>
      </w:r>
      <w:r w:rsidR="00193BB8" w:rsidRPr="00193BB8">
        <w:rPr>
          <w:rFonts w:ascii="Arial" w:hAnsi="Arial" w:cs="Arial"/>
        </w:rPr>
        <w:t>ГРАД ГРАДИШКА</w:t>
      </w:r>
    </w:p>
    <w:p w14:paraId="4157FC0F" w14:textId="77777777" w:rsidR="00193BB8" w:rsidRPr="00193BB8" w:rsidRDefault="00E57C0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</w:t>
      </w:r>
      <w:r w:rsidR="00193BB8" w:rsidRPr="00193BB8">
        <w:rPr>
          <w:rFonts w:ascii="Arial" w:hAnsi="Arial" w:cs="Arial"/>
        </w:rPr>
        <w:t>СКУПШТИНА ГРАДА</w:t>
      </w:r>
    </w:p>
    <w:p w14:paraId="676D9CE5" w14:textId="77777777" w:rsidR="00706C20" w:rsidRDefault="00706C20">
      <w:pPr>
        <w:rPr>
          <w:rFonts w:ascii="Arial" w:hAnsi="Arial" w:cs="Arial"/>
        </w:rPr>
      </w:pPr>
    </w:p>
    <w:p w14:paraId="7328E809" w14:textId="1BD8E834" w:rsidR="00AB6212" w:rsidRPr="006B4FE9" w:rsidRDefault="00DC2B10" w:rsidP="00DC2B10">
      <w:p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sr-Cyrl-RS"/>
        </w:rPr>
        <w:t>Број: 01</w:t>
      </w:r>
      <w:r w:rsidR="006B4FE9">
        <w:rPr>
          <w:rFonts w:ascii="Arial" w:hAnsi="Arial" w:cs="Arial"/>
          <w:lang w:val="sr-Cyrl-RS"/>
        </w:rPr>
        <w:t>.01-013-</w:t>
      </w:r>
      <w:r w:rsidR="006B4FE9">
        <w:rPr>
          <w:rFonts w:ascii="Arial" w:hAnsi="Arial" w:cs="Arial"/>
          <w:lang w:val="en-US"/>
        </w:rPr>
        <w:t>19/25</w:t>
      </w:r>
    </w:p>
    <w:p w14:paraId="035AA23A" w14:textId="1954A218" w:rsidR="00DC2B10" w:rsidRDefault="00DC2B10" w:rsidP="00DC2B10">
      <w:pPr>
        <w:spacing w:after="0" w:line="240" w:lineRule="auto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Датум: 1</w:t>
      </w:r>
      <w:r w:rsidR="006B4FE9">
        <w:rPr>
          <w:rFonts w:ascii="Arial" w:hAnsi="Arial" w:cs="Arial"/>
        </w:rPr>
        <w:t>4</w:t>
      </w:r>
      <w:r>
        <w:rPr>
          <w:rFonts w:ascii="Arial" w:hAnsi="Arial" w:cs="Arial"/>
          <w:lang w:val="sr-Cyrl-RS"/>
        </w:rPr>
        <w:t>.</w:t>
      </w:r>
      <w:r w:rsidR="00B0445B">
        <w:rPr>
          <w:rFonts w:ascii="Arial" w:hAnsi="Arial" w:cs="Arial"/>
        </w:rPr>
        <w:t>3</w:t>
      </w:r>
      <w:r>
        <w:rPr>
          <w:rFonts w:ascii="Arial" w:hAnsi="Arial" w:cs="Arial"/>
          <w:lang w:val="sr-Cyrl-RS"/>
        </w:rPr>
        <w:t>.202</w:t>
      </w:r>
      <w:r w:rsidR="00B0445B">
        <w:rPr>
          <w:rFonts w:ascii="Arial" w:hAnsi="Arial" w:cs="Arial"/>
        </w:rPr>
        <w:t>5</w:t>
      </w:r>
      <w:r>
        <w:rPr>
          <w:rFonts w:ascii="Arial" w:hAnsi="Arial" w:cs="Arial"/>
          <w:lang w:val="sr-Cyrl-RS"/>
        </w:rPr>
        <w:t>. године</w:t>
      </w:r>
    </w:p>
    <w:p w14:paraId="470E2F69" w14:textId="77777777" w:rsidR="00DC2B10" w:rsidRPr="00DC2B10" w:rsidRDefault="00DC2B10" w:rsidP="00DC2B10">
      <w:pPr>
        <w:spacing w:after="0" w:line="240" w:lineRule="auto"/>
        <w:rPr>
          <w:rFonts w:ascii="Arial" w:hAnsi="Arial" w:cs="Arial"/>
          <w:lang w:val="sr-Cyrl-RS"/>
        </w:rPr>
      </w:pPr>
    </w:p>
    <w:p w14:paraId="063DACA9" w14:textId="77777777" w:rsidR="00706C20" w:rsidRPr="00706C20" w:rsidRDefault="00706C20" w:rsidP="00706C20">
      <w:pPr>
        <w:pStyle w:val="ListParagraph"/>
        <w:jc w:val="center"/>
        <w:rPr>
          <w:rFonts w:ascii="Arial" w:hAnsi="Arial" w:cs="Arial"/>
          <w:sz w:val="28"/>
          <w:szCs w:val="28"/>
        </w:rPr>
      </w:pPr>
      <w:r w:rsidRPr="00706C20">
        <w:rPr>
          <w:rFonts w:ascii="Arial" w:hAnsi="Arial" w:cs="Arial"/>
          <w:sz w:val="28"/>
          <w:szCs w:val="28"/>
        </w:rPr>
        <w:t xml:space="preserve">Извјештај о проведеној анкети о задовољству </w:t>
      </w:r>
      <w:r w:rsidR="00BC4323">
        <w:rPr>
          <w:rFonts w:ascii="Arial" w:hAnsi="Arial" w:cs="Arial"/>
          <w:sz w:val="28"/>
          <w:szCs w:val="28"/>
        </w:rPr>
        <w:t xml:space="preserve">грађана </w:t>
      </w:r>
      <w:r w:rsidRPr="00706C20">
        <w:rPr>
          <w:rFonts w:ascii="Arial" w:hAnsi="Arial" w:cs="Arial"/>
          <w:sz w:val="28"/>
          <w:szCs w:val="28"/>
        </w:rPr>
        <w:t>радом</w:t>
      </w:r>
    </w:p>
    <w:p w14:paraId="071576E3" w14:textId="742ED95A" w:rsidR="00193BB8" w:rsidRPr="00BC4323" w:rsidRDefault="00706C20" w:rsidP="00706C20">
      <w:pPr>
        <w:pStyle w:val="ListParagraph"/>
        <w:jc w:val="center"/>
        <w:rPr>
          <w:rFonts w:ascii="Arial" w:hAnsi="Arial" w:cs="Arial"/>
          <w:sz w:val="28"/>
          <w:szCs w:val="28"/>
        </w:rPr>
      </w:pPr>
      <w:r w:rsidRPr="00706C20">
        <w:rPr>
          <w:rFonts w:ascii="Arial" w:hAnsi="Arial" w:cs="Arial"/>
          <w:sz w:val="28"/>
          <w:szCs w:val="28"/>
        </w:rPr>
        <w:t>Скупштине града</w:t>
      </w:r>
      <w:r w:rsidR="00BC4323">
        <w:rPr>
          <w:rFonts w:ascii="Arial" w:hAnsi="Arial" w:cs="Arial"/>
          <w:sz w:val="28"/>
          <w:szCs w:val="28"/>
        </w:rPr>
        <w:t xml:space="preserve"> у 202</w:t>
      </w:r>
      <w:r w:rsidR="00B0445B">
        <w:rPr>
          <w:rFonts w:ascii="Arial" w:hAnsi="Arial" w:cs="Arial"/>
          <w:sz w:val="28"/>
          <w:szCs w:val="28"/>
        </w:rPr>
        <w:t>4</w:t>
      </w:r>
      <w:r w:rsidR="00BC4323">
        <w:rPr>
          <w:rFonts w:ascii="Arial" w:hAnsi="Arial" w:cs="Arial"/>
          <w:sz w:val="28"/>
          <w:szCs w:val="28"/>
        </w:rPr>
        <w:t>. години</w:t>
      </w:r>
    </w:p>
    <w:p w14:paraId="5AB5C275" w14:textId="77777777" w:rsidR="00CD61B1" w:rsidRDefault="00CD61B1" w:rsidP="00EA20DB">
      <w:pPr>
        <w:rPr>
          <w:rFonts w:ascii="Arial" w:hAnsi="Arial" w:cs="Arial"/>
        </w:rPr>
      </w:pPr>
    </w:p>
    <w:p w14:paraId="09F1E184" w14:textId="5C9CB35F" w:rsidR="00A412BA" w:rsidRDefault="00CD61B1" w:rsidP="000A7BD3">
      <w:pPr>
        <w:jc w:val="both"/>
        <w:rPr>
          <w:rFonts w:ascii="Arial" w:eastAsia="Calibri" w:hAnsi="Arial" w:cs="Arial"/>
          <w:lang w:val="sr-Cyrl-RS"/>
        </w:rPr>
      </w:pPr>
      <w:r>
        <w:rPr>
          <w:rFonts w:ascii="Arial" w:hAnsi="Arial" w:cs="Arial"/>
        </w:rPr>
        <w:tab/>
      </w:r>
      <w:r w:rsidR="000A7BD3" w:rsidRPr="000A7BD3">
        <w:rPr>
          <w:rFonts w:ascii="Arial" w:eastAsia="Calibri" w:hAnsi="Arial" w:cs="Arial"/>
        </w:rPr>
        <w:t>Анкета о задовољству грађана радом Скупштине</w:t>
      </w:r>
      <w:r w:rsidR="00E91BCA">
        <w:rPr>
          <w:rFonts w:ascii="Arial" w:eastAsia="Calibri" w:hAnsi="Arial" w:cs="Arial"/>
        </w:rPr>
        <w:t xml:space="preserve"> града у 202</w:t>
      </w:r>
      <w:r w:rsidR="00B0445B">
        <w:rPr>
          <w:rFonts w:ascii="Arial" w:eastAsia="Calibri" w:hAnsi="Arial" w:cs="Arial"/>
        </w:rPr>
        <w:t>4</w:t>
      </w:r>
      <w:r w:rsidR="000A7BD3" w:rsidRPr="000A7BD3">
        <w:rPr>
          <w:rFonts w:ascii="Arial" w:eastAsia="Calibri" w:hAnsi="Arial" w:cs="Arial"/>
        </w:rPr>
        <w:t>. години, про</w:t>
      </w:r>
      <w:r w:rsidR="00E91BCA">
        <w:rPr>
          <w:rFonts w:ascii="Arial" w:eastAsia="Calibri" w:hAnsi="Arial" w:cs="Arial"/>
        </w:rPr>
        <w:t xml:space="preserve">ведена је у мјесецу </w:t>
      </w:r>
      <w:r w:rsidR="00B0445B">
        <w:rPr>
          <w:rFonts w:ascii="Arial" w:eastAsia="Calibri" w:hAnsi="Arial" w:cs="Arial"/>
          <w:lang w:val="sr-Cyrl-RS"/>
        </w:rPr>
        <w:t>марту</w:t>
      </w:r>
      <w:r w:rsidR="00E91BCA">
        <w:rPr>
          <w:rFonts w:ascii="Arial" w:eastAsia="Calibri" w:hAnsi="Arial" w:cs="Arial"/>
        </w:rPr>
        <w:t xml:space="preserve"> 202</w:t>
      </w:r>
      <w:r w:rsidR="00B0445B">
        <w:rPr>
          <w:rFonts w:ascii="Arial" w:eastAsia="Calibri" w:hAnsi="Arial" w:cs="Arial"/>
          <w:lang w:val="sr-Cyrl-RS"/>
        </w:rPr>
        <w:t>5</w:t>
      </w:r>
      <w:r w:rsidR="000A7BD3" w:rsidRPr="000A7BD3">
        <w:rPr>
          <w:rFonts w:ascii="Arial" w:eastAsia="Calibri" w:hAnsi="Arial" w:cs="Arial"/>
        </w:rPr>
        <w:t>. године, у просторијама Градске управе града Градишка</w:t>
      </w:r>
      <w:r w:rsidR="000A7BD3" w:rsidRPr="000A7BD3">
        <w:rPr>
          <w:rFonts w:ascii="Arial" w:eastAsia="Calibri" w:hAnsi="Arial" w:cs="Arial"/>
          <w:lang w:val="sr-Cyrl-RS"/>
        </w:rPr>
        <w:t xml:space="preserve"> и путем званичне интернет странице града Градишка</w:t>
      </w:r>
      <w:r w:rsidR="00A412BA">
        <w:rPr>
          <w:rFonts w:ascii="Arial" w:eastAsia="Calibri" w:hAnsi="Arial" w:cs="Arial"/>
          <w:lang w:val="sr-Cyrl-RS"/>
        </w:rPr>
        <w:t>.</w:t>
      </w:r>
    </w:p>
    <w:p w14:paraId="1F6544B8" w14:textId="2CC6E248" w:rsidR="001610FF" w:rsidRDefault="000A7BD3" w:rsidP="000A7BD3">
      <w:pPr>
        <w:jc w:val="both"/>
        <w:rPr>
          <w:rFonts w:ascii="Arial" w:eastAsia="Calibri" w:hAnsi="Arial" w:cs="Arial"/>
          <w:lang w:val="sr-Cyrl-RS"/>
        </w:rPr>
      </w:pPr>
      <w:r w:rsidRPr="000A7BD3">
        <w:rPr>
          <w:rFonts w:ascii="Arial" w:eastAsia="Calibri" w:hAnsi="Arial" w:cs="Arial"/>
        </w:rPr>
        <w:tab/>
      </w:r>
      <w:r w:rsidR="00195EFB" w:rsidRPr="000A7BD3">
        <w:rPr>
          <w:rFonts w:ascii="Arial" w:eastAsia="Calibri" w:hAnsi="Arial" w:cs="Arial"/>
        </w:rPr>
        <w:t>Анкета је проведена методом случајн</w:t>
      </w:r>
      <w:r w:rsidR="00195EFB">
        <w:rPr>
          <w:rFonts w:ascii="Arial" w:eastAsia="Calibri" w:hAnsi="Arial" w:cs="Arial"/>
        </w:rPr>
        <w:t>ог узорка којом је обухваћен 1</w:t>
      </w:r>
      <w:r w:rsidR="00B0445B">
        <w:rPr>
          <w:rFonts w:ascii="Arial" w:eastAsia="Calibri" w:hAnsi="Arial" w:cs="Arial"/>
          <w:lang w:val="sr-Cyrl-RS"/>
        </w:rPr>
        <w:t>15</w:t>
      </w:r>
      <w:r w:rsidR="00195EFB">
        <w:rPr>
          <w:rFonts w:ascii="Arial" w:eastAsia="Calibri" w:hAnsi="Arial" w:cs="Arial"/>
        </w:rPr>
        <w:t xml:space="preserve"> </w:t>
      </w:r>
      <w:r w:rsidR="00195EFB">
        <w:rPr>
          <w:rFonts w:ascii="Arial" w:eastAsia="Calibri" w:hAnsi="Arial" w:cs="Arial"/>
          <w:lang w:val="sr-Cyrl-RS"/>
        </w:rPr>
        <w:t>корисник</w:t>
      </w:r>
      <w:r w:rsidR="00B0445B">
        <w:rPr>
          <w:rFonts w:ascii="Arial" w:eastAsia="Calibri" w:hAnsi="Arial" w:cs="Arial"/>
          <w:lang w:val="sr-Cyrl-RS"/>
        </w:rPr>
        <w:t>а</w:t>
      </w:r>
      <w:r w:rsidR="00AC3C44">
        <w:rPr>
          <w:rFonts w:ascii="Arial" w:eastAsia="Calibri" w:hAnsi="Arial" w:cs="Arial"/>
          <w:lang w:val="sr-Cyrl-RS"/>
        </w:rPr>
        <w:t>.</w:t>
      </w:r>
      <w:r w:rsidR="00195EFB" w:rsidRPr="000A7BD3">
        <w:rPr>
          <w:rFonts w:ascii="Arial" w:eastAsia="Calibri" w:hAnsi="Arial" w:cs="Arial"/>
        </w:rPr>
        <w:t xml:space="preserve"> </w:t>
      </w:r>
    </w:p>
    <w:p w14:paraId="0B0A106D" w14:textId="77777777" w:rsidR="00195EFB" w:rsidRPr="00195EFB" w:rsidRDefault="00195EFB" w:rsidP="000A7BD3">
      <w:pPr>
        <w:jc w:val="both"/>
        <w:rPr>
          <w:rFonts w:ascii="Arial" w:eastAsia="Calibri" w:hAnsi="Arial" w:cs="Arial"/>
          <w:lang w:val="sr-Cyrl-RS"/>
        </w:rPr>
      </w:pPr>
    </w:p>
    <w:p w14:paraId="1C24E750" w14:textId="77777777" w:rsidR="00CD61B1" w:rsidRDefault="00CD61B1" w:rsidP="00706C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06C20">
        <w:rPr>
          <w:rFonts w:ascii="Arial" w:hAnsi="Arial" w:cs="Arial"/>
        </w:rPr>
        <w:t>На основу анализе добијених одговора утврђено је сљедеће:</w:t>
      </w:r>
    </w:p>
    <w:p w14:paraId="4ECAA700" w14:textId="77777777" w:rsidR="001610FF" w:rsidRPr="001610FF" w:rsidRDefault="001610FF" w:rsidP="00706C20">
      <w:pPr>
        <w:jc w:val="both"/>
        <w:rPr>
          <w:rFonts w:ascii="Arial" w:hAnsi="Arial" w:cs="Arial"/>
        </w:rPr>
      </w:pPr>
    </w:p>
    <w:p w14:paraId="4F759B04" w14:textId="6C9A4D8F" w:rsidR="00E57C08" w:rsidRDefault="00D3671C" w:rsidP="00706C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06C20">
        <w:rPr>
          <w:rFonts w:ascii="Arial" w:hAnsi="Arial" w:cs="Arial"/>
        </w:rPr>
        <w:t xml:space="preserve">Према полу </w:t>
      </w:r>
      <w:r w:rsidR="006A44E9">
        <w:rPr>
          <w:rFonts w:ascii="Arial" w:hAnsi="Arial" w:cs="Arial"/>
        </w:rPr>
        <w:t>68</w:t>
      </w:r>
      <w:r w:rsidR="001610FF">
        <w:rPr>
          <w:rFonts w:ascii="Arial" w:hAnsi="Arial" w:cs="Arial"/>
        </w:rPr>
        <w:t>% испитаника је мушког пола а</w:t>
      </w:r>
      <w:r w:rsidR="009B4192">
        <w:rPr>
          <w:rFonts w:ascii="Arial" w:hAnsi="Arial" w:cs="Arial"/>
        </w:rPr>
        <w:t xml:space="preserve"> </w:t>
      </w:r>
      <w:r w:rsidR="006A44E9">
        <w:rPr>
          <w:rFonts w:ascii="Arial" w:hAnsi="Arial" w:cs="Arial"/>
        </w:rPr>
        <w:t>32</w:t>
      </w:r>
      <w:r w:rsidR="00706C20">
        <w:rPr>
          <w:rFonts w:ascii="Arial" w:hAnsi="Arial" w:cs="Arial"/>
        </w:rPr>
        <w:t>% женског пола</w:t>
      </w:r>
      <w:r w:rsidR="001610FF">
        <w:rPr>
          <w:rFonts w:ascii="Arial" w:hAnsi="Arial" w:cs="Arial"/>
        </w:rPr>
        <w:t>.</w:t>
      </w:r>
    </w:p>
    <w:p w14:paraId="6DC8D77F" w14:textId="77777777" w:rsidR="00E57C08" w:rsidRPr="00E57C08" w:rsidRDefault="00E57C08" w:rsidP="00706C20">
      <w:pPr>
        <w:jc w:val="both"/>
        <w:rPr>
          <w:rFonts w:ascii="Arial" w:hAnsi="Arial" w:cs="Arial"/>
        </w:rPr>
      </w:pPr>
    </w:p>
    <w:p w14:paraId="4D000451" w14:textId="1806159D" w:rsidR="001610FF" w:rsidRDefault="007E3C85" w:rsidP="00387F64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C77E28E" wp14:editId="18CF56EE">
            <wp:extent cx="5057775" cy="2381250"/>
            <wp:effectExtent l="0" t="0" r="9525" b="0"/>
            <wp:docPr id="5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973AF31E-9F9F-46E4-A99A-8343168B966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4B287E5" w14:textId="77777777" w:rsidR="00706C20" w:rsidRDefault="002810D8" w:rsidP="000F720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706C20">
        <w:rPr>
          <w:rFonts w:ascii="Arial" w:hAnsi="Arial" w:cs="Arial"/>
        </w:rPr>
        <w:lastRenderedPageBreak/>
        <w:t>Према старосној структури</w:t>
      </w:r>
      <w:r w:rsidR="00E57C08">
        <w:rPr>
          <w:rFonts w:ascii="Arial" w:hAnsi="Arial" w:cs="Arial"/>
        </w:rPr>
        <w:t>,</w:t>
      </w:r>
      <w:r w:rsidR="00706C20">
        <w:rPr>
          <w:rFonts w:ascii="Arial" w:hAnsi="Arial" w:cs="Arial"/>
        </w:rPr>
        <w:t xml:space="preserve"> испитаници су како сљеди</w:t>
      </w:r>
      <w:r w:rsidR="00FE1262">
        <w:rPr>
          <w:rFonts w:ascii="Arial" w:hAnsi="Arial" w:cs="Arial"/>
        </w:rPr>
        <w:t>:</w:t>
      </w:r>
    </w:p>
    <w:p w14:paraId="20142852" w14:textId="3F7A8E50" w:rsidR="00706C20" w:rsidRDefault="003D1930" w:rsidP="00CD61B1">
      <w:pPr>
        <w:jc w:val="center"/>
        <w:rPr>
          <w:rFonts w:ascii="Arial" w:hAnsi="Arial" w:cs="Arial"/>
        </w:rPr>
      </w:pPr>
      <w:r>
        <w:rPr>
          <w:rFonts w:ascii="Arial" w:hAnsi="Arial" w:cs="Arial"/>
          <w:lang w:val="sr-Cyrl-RS"/>
        </w:rPr>
        <w:t xml:space="preserve">      </w:t>
      </w:r>
      <w:r w:rsidR="00387857">
        <w:rPr>
          <w:rFonts w:ascii="Arial" w:hAnsi="Arial" w:cs="Arial"/>
        </w:rPr>
        <w:t xml:space="preserve">18-30 година </w:t>
      </w:r>
      <w:r>
        <w:rPr>
          <w:rFonts w:ascii="Arial" w:hAnsi="Arial" w:cs="Arial"/>
        </w:rPr>
        <w:t>–</w:t>
      </w:r>
      <w:r w:rsidR="00387857">
        <w:rPr>
          <w:rFonts w:ascii="Arial" w:hAnsi="Arial" w:cs="Arial"/>
        </w:rPr>
        <w:t xml:space="preserve"> </w:t>
      </w:r>
      <w:r w:rsidR="00195EFB">
        <w:rPr>
          <w:rFonts w:ascii="Arial" w:hAnsi="Arial" w:cs="Arial"/>
          <w:lang w:val="sr-Cyrl-RS"/>
        </w:rPr>
        <w:t>2</w:t>
      </w:r>
      <w:r w:rsidR="00AE470C">
        <w:rPr>
          <w:rFonts w:ascii="Arial" w:hAnsi="Arial" w:cs="Arial"/>
        </w:rPr>
        <w:t>5</w:t>
      </w:r>
      <w:r w:rsidR="00706C20">
        <w:rPr>
          <w:rFonts w:ascii="Arial" w:hAnsi="Arial" w:cs="Arial"/>
        </w:rPr>
        <w:t>%</w:t>
      </w:r>
    </w:p>
    <w:p w14:paraId="405B9A3F" w14:textId="700251A8" w:rsidR="00706C20" w:rsidRDefault="003D1930" w:rsidP="00CD61B1">
      <w:pPr>
        <w:jc w:val="center"/>
        <w:rPr>
          <w:rFonts w:ascii="Arial" w:hAnsi="Arial" w:cs="Arial"/>
        </w:rPr>
      </w:pPr>
      <w:r>
        <w:rPr>
          <w:rFonts w:ascii="Arial" w:hAnsi="Arial" w:cs="Arial"/>
          <w:lang w:val="sr-Cyrl-RS"/>
        </w:rPr>
        <w:t xml:space="preserve">       </w:t>
      </w:r>
      <w:r w:rsidR="00387857">
        <w:rPr>
          <w:rFonts w:ascii="Arial" w:hAnsi="Arial" w:cs="Arial"/>
        </w:rPr>
        <w:t xml:space="preserve">31-45  година </w:t>
      </w:r>
      <w:r>
        <w:rPr>
          <w:rFonts w:ascii="Arial" w:hAnsi="Arial" w:cs="Arial"/>
        </w:rPr>
        <w:t>–</w:t>
      </w:r>
      <w:r w:rsidR="00387857">
        <w:rPr>
          <w:rFonts w:ascii="Arial" w:hAnsi="Arial" w:cs="Arial"/>
        </w:rPr>
        <w:t xml:space="preserve"> </w:t>
      </w:r>
      <w:r w:rsidR="00AE470C">
        <w:rPr>
          <w:rFonts w:ascii="Arial" w:hAnsi="Arial" w:cs="Arial"/>
        </w:rPr>
        <w:t>40</w:t>
      </w:r>
      <w:r w:rsidR="00706C20">
        <w:rPr>
          <w:rFonts w:ascii="Arial" w:hAnsi="Arial" w:cs="Arial"/>
        </w:rPr>
        <w:t xml:space="preserve"> %</w:t>
      </w:r>
    </w:p>
    <w:p w14:paraId="15392F2B" w14:textId="5005023F" w:rsidR="007D5352" w:rsidRDefault="00944C8E" w:rsidP="001610FF">
      <w:pPr>
        <w:jc w:val="center"/>
        <w:rPr>
          <w:rFonts w:ascii="Arial" w:hAnsi="Arial" w:cs="Arial"/>
        </w:rPr>
      </w:pPr>
      <w:r>
        <w:rPr>
          <w:rFonts w:ascii="Arial" w:hAnsi="Arial" w:cs="Arial"/>
          <w:lang w:val="sr-Cyrl-RS"/>
        </w:rPr>
        <w:t xml:space="preserve">       </w:t>
      </w:r>
      <w:r w:rsidR="00387857">
        <w:rPr>
          <w:rFonts w:ascii="Arial" w:hAnsi="Arial" w:cs="Arial"/>
        </w:rPr>
        <w:t xml:space="preserve">46-60  година </w:t>
      </w:r>
      <w:r>
        <w:rPr>
          <w:rFonts w:ascii="Arial" w:hAnsi="Arial" w:cs="Arial"/>
        </w:rPr>
        <w:t>–</w:t>
      </w:r>
      <w:r w:rsidR="00387857">
        <w:rPr>
          <w:rFonts w:ascii="Arial" w:hAnsi="Arial" w:cs="Arial"/>
        </w:rPr>
        <w:t xml:space="preserve"> </w:t>
      </w:r>
      <w:r w:rsidR="00195EFB">
        <w:rPr>
          <w:rFonts w:ascii="Arial" w:hAnsi="Arial" w:cs="Arial"/>
          <w:lang w:val="sr-Cyrl-RS"/>
        </w:rPr>
        <w:t>2</w:t>
      </w:r>
      <w:r w:rsidR="00AE470C">
        <w:rPr>
          <w:rFonts w:ascii="Arial" w:hAnsi="Arial" w:cs="Arial"/>
        </w:rPr>
        <w:t>4</w:t>
      </w:r>
      <w:r w:rsidR="00706C20">
        <w:rPr>
          <w:rFonts w:ascii="Arial" w:hAnsi="Arial" w:cs="Arial"/>
        </w:rPr>
        <w:t xml:space="preserve"> %</w:t>
      </w:r>
    </w:p>
    <w:p w14:paraId="094A4BEC" w14:textId="653168BB" w:rsidR="00EB42E2" w:rsidRPr="00E57C08" w:rsidRDefault="00195EFB" w:rsidP="00EB42E2">
      <w:pPr>
        <w:jc w:val="center"/>
        <w:rPr>
          <w:rFonts w:ascii="Arial" w:hAnsi="Arial" w:cs="Arial"/>
        </w:rPr>
      </w:pPr>
      <w:r>
        <w:rPr>
          <w:rFonts w:ascii="Arial" w:hAnsi="Arial" w:cs="Arial"/>
          <w:lang w:val="sr-Cyrl-RS"/>
        </w:rPr>
        <w:t xml:space="preserve">       </w:t>
      </w:r>
      <w:r w:rsidR="00387857">
        <w:rPr>
          <w:rFonts w:ascii="Arial" w:hAnsi="Arial" w:cs="Arial"/>
        </w:rPr>
        <w:t xml:space="preserve">преко 60 година </w:t>
      </w:r>
      <w:r w:rsidR="00944C8E">
        <w:rPr>
          <w:rFonts w:ascii="Arial" w:hAnsi="Arial" w:cs="Arial"/>
        </w:rPr>
        <w:t>–</w:t>
      </w:r>
      <w:r w:rsidR="00387857">
        <w:rPr>
          <w:rFonts w:ascii="Arial" w:hAnsi="Arial" w:cs="Arial"/>
        </w:rPr>
        <w:t xml:space="preserve"> </w:t>
      </w:r>
      <w:r w:rsidR="00AE470C">
        <w:rPr>
          <w:rFonts w:ascii="Arial" w:hAnsi="Arial" w:cs="Arial"/>
        </w:rPr>
        <w:t xml:space="preserve">11 </w:t>
      </w:r>
      <w:r w:rsidR="00706C20">
        <w:rPr>
          <w:rFonts w:ascii="Arial" w:hAnsi="Arial" w:cs="Arial"/>
        </w:rPr>
        <w:t>%</w:t>
      </w:r>
    </w:p>
    <w:p w14:paraId="3A97AEB4" w14:textId="3F241D2F" w:rsidR="002810D8" w:rsidRDefault="007E3C85" w:rsidP="00E57C08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780709C" wp14:editId="00D48DF9">
            <wp:extent cx="5760720" cy="2715895"/>
            <wp:effectExtent l="0" t="0" r="11430" b="8255"/>
            <wp:docPr id="6" name="Chart 6">
              <a:extLst xmlns:a="http://schemas.openxmlformats.org/drawingml/2006/main">
                <a:ext uri="{FF2B5EF4-FFF2-40B4-BE49-F238E27FC236}">
                  <a16:creationId xmlns:a16="http://schemas.microsoft.com/office/drawing/2014/main" id="{791D398D-B334-4EA2-AD25-A54A16C1DA3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8160688" w14:textId="77777777" w:rsidR="00E57C08" w:rsidRPr="00E57C08" w:rsidRDefault="00E57C08" w:rsidP="00E57C08">
      <w:pPr>
        <w:jc w:val="center"/>
        <w:rPr>
          <w:rFonts w:ascii="Arial" w:hAnsi="Arial" w:cs="Arial"/>
        </w:rPr>
      </w:pPr>
    </w:p>
    <w:p w14:paraId="300572C3" w14:textId="77777777" w:rsidR="00193BB8" w:rsidRPr="007D5352" w:rsidRDefault="00CD61B1" w:rsidP="009E09D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06C20">
        <w:rPr>
          <w:rFonts w:ascii="Arial" w:hAnsi="Arial" w:cs="Arial"/>
        </w:rPr>
        <w:t>На постављена питања, процентуално, су се испитаници изјаснили на сљедећи начин:</w:t>
      </w:r>
    </w:p>
    <w:p w14:paraId="5C107722" w14:textId="546179E8" w:rsidR="00193BB8" w:rsidRDefault="00193BB8" w:rsidP="007D5352">
      <w:pPr>
        <w:pStyle w:val="ListParagraph"/>
        <w:numPr>
          <w:ilvl w:val="0"/>
          <w:numId w:val="2"/>
        </w:numPr>
        <w:tabs>
          <w:tab w:val="left" w:pos="793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Да ли сте задовољни радом Скупштине града?</w:t>
      </w:r>
      <w:r w:rsidR="00E57C08">
        <w:rPr>
          <w:rFonts w:ascii="Arial" w:hAnsi="Arial" w:cs="Arial"/>
        </w:rPr>
        <w:t xml:space="preserve">                      </w:t>
      </w:r>
      <w:r w:rsidR="007275F8">
        <w:rPr>
          <w:rFonts w:ascii="Arial" w:hAnsi="Arial" w:cs="Arial"/>
        </w:rPr>
        <w:t>ДА-</w:t>
      </w:r>
      <w:r w:rsidR="00413E1D">
        <w:rPr>
          <w:rFonts w:ascii="Arial" w:hAnsi="Arial" w:cs="Arial"/>
          <w:lang w:val="sr-Cyrl-RS"/>
        </w:rPr>
        <w:t>86</w:t>
      </w:r>
      <w:r w:rsidR="007275F8">
        <w:rPr>
          <w:rFonts w:ascii="Arial" w:hAnsi="Arial" w:cs="Arial"/>
        </w:rPr>
        <w:t xml:space="preserve"> %</w:t>
      </w:r>
      <w:r>
        <w:rPr>
          <w:rFonts w:ascii="Arial" w:hAnsi="Arial" w:cs="Arial"/>
        </w:rPr>
        <w:t xml:space="preserve">     НЕ</w:t>
      </w:r>
      <w:r w:rsidR="007275F8">
        <w:rPr>
          <w:rFonts w:ascii="Arial" w:hAnsi="Arial" w:cs="Arial"/>
        </w:rPr>
        <w:t>-</w:t>
      </w:r>
      <w:r w:rsidR="00413E1D">
        <w:rPr>
          <w:rFonts w:ascii="Arial" w:hAnsi="Arial" w:cs="Arial"/>
          <w:lang w:val="sr-Cyrl-RS"/>
        </w:rPr>
        <w:t>14</w:t>
      </w:r>
      <w:r w:rsidR="00BC4323">
        <w:rPr>
          <w:rFonts w:ascii="Arial" w:hAnsi="Arial" w:cs="Arial"/>
        </w:rPr>
        <w:t xml:space="preserve"> </w:t>
      </w:r>
      <w:r w:rsidR="007275F8">
        <w:rPr>
          <w:rFonts w:ascii="Arial" w:hAnsi="Arial" w:cs="Arial"/>
        </w:rPr>
        <w:t>%</w:t>
      </w:r>
    </w:p>
    <w:p w14:paraId="7EB73A73" w14:textId="77777777" w:rsidR="00FE1262" w:rsidRPr="00FE1262" w:rsidRDefault="00FE1262" w:rsidP="00193BB8">
      <w:pPr>
        <w:pStyle w:val="ListParagraph"/>
        <w:jc w:val="both"/>
        <w:rPr>
          <w:rFonts w:ascii="Arial" w:hAnsi="Arial" w:cs="Arial"/>
        </w:rPr>
      </w:pPr>
    </w:p>
    <w:p w14:paraId="564A4B95" w14:textId="77777777" w:rsidR="00193BB8" w:rsidRDefault="00193BB8" w:rsidP="00193BB8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Да ли сматрате да је остварена јавност рада </w:t>
      </w:r>
    </w:p>
    <w:p w14:paraId="7B426C11" w14:textId="4943A016" w:rsidR="00193BB8" w:rsidRDefault="00193BB8" w:rsidP="00193BB8">
      <w:pPr>
        <w:pStyle w:val="ListParagraph"/>
        <w:jc w:val="both"/>
        <w:rPr>
          <w:rFonts w:ascii="Arial" w:hAnsi="Arial" w:cs="Arial"/>
        </w:rPr>
      </w:pPr>
      <w:r>
        <w:rPr>
          <w:rFonts w:ascii="Arial" w:hAnsi="Arial" w:cs="Arial"/>
        </w:rPr>
        <w:t>Скупштине града и њених засједања?</w:t>
      </w:r>
      <w:r w:rsidR="00EE1097">
        <w:rPr>
          <w:rFonts w:ascii="Arial" w:hAnsi="Arial" w:cs="Arial"/>
        </w:rPr>
        <w:t xml:space="preserve">                                   </w:t>
      </w:r>
      <w:r w:rsidR="00E57C08">
        <w:rPr>
          <w:rFonts w:ascii="Arial" w:hAnsi="Arial" w:cs="Arial"/>
        </w:rPr>
        <w:t xml:space="preserve">   </w:t>
      </w:r>
      <w:r w:rsidR="00EE1097">
        <w:rPr>
          <w:rFonts w:ascii="Arial" w:hAnsi="Arial" w:cs="Arial"/>
        </w:rPr>
        <w:t>ДА-</w:t>
      </w:r>
      <w:r w:rsidR="00413E1D">
        <w:rPr>
          <w:rFonts w:ascii="Arial" w:hAnsi="Arial" w:cs="Arial"/>
          <w:lang w:val="sr-Cyrl-RS"/>
        </w:rPr>
        <w:t>86</w:t>
      </w:r>
      <w:r w:rsidR="00BC4323">
        <w:rPr>
          <w:rFonts w:ascii="Arial" w:hAnsi="Arial" w:cs="Arial"/>
        </w:rPr>
        <w:t xml:space="preserve"> %    </w:t>
      </w:r>
      <w:r w:rsidR="00EE1097">
        <w:rPr>
          <w:rFonts w:ascii="Arial" w:hAnsi="Arial" w:cs="Arial"/>
        </w:rPr>
        <w:t>НЕ-</w:t>
      </w:r>
      <w:r w:rsidR="00413E1D">
        <w:rPr>
          <w:rFonts w:ascii="Arial" w:hAnsi="Arial" w:cs="Arial"/>
          <w:lang w:val="sr-Cyrl-RS"/>
        </w:rPr>
        <w:t>14</w:t>
      </w:r>
      <w:r w:rsidR="00EE1097">
        <w:rPr>
          <w:rFonts w:ascii="Arial" w:hAnsi="Arial" w:cs="Arial"/>
        </w:rPr>
        <w:t xml:space="preserve"> %</w:t>
      </w:r>
    </w:p>
    <w:p w14:paraId="3E38B951" w14:textId="77777777" w:rsidR="00193BB8" w:rsidRDefault="00193BB8" w:rsidP="00193BB8">
      <w:pPr>
        <w:pStyle w:val="ListParagraph"/>
        <w:jc w:val="both"/>
        <w:rPr>
          <w:rFonts w:ascii="Arial" w:hAnsi="Arial" w:cs="Arial"/>
        </w:rPr>
      </w:pPr>
    </w:p>
    <w:p w14:paraId="212A3D0F" w14:textId="77777777" w:rsidR="00193BB8" w:rsidRDefault="00193BB8" w:rsidP="00193BB8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Да ли сте задовољни брзином којом одборници</w:t>
      </w:r>
    </w:p>
    <w:p w14:paraId="6C7519C0" w14:textId="569DCC53" w:rsidR="00193BB8" w:rsidRPr="009E09D0" w:rsidRDefault="00193BB8" w:rsidP="00193BB8">
      <w:pPr>
        <w:pStyle w:val="ListParagraph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одговарају </w:t>
      </w:r>
      <w:r w:rsidRPr="00193BB8">
        <w:rPr>
          <w:rFonts w:ascii="Arial" w:hAnsi="Arial" w:cs="Arial"/>
        </w:rPr>
        <w:t xml:space="preserve">на ваше иницијативе, питања и сугестије? </w:t>
      </w:r>
      <w:r w:rsidR="00E57C08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>ДА</w:t>
      </w:r>
      <w:r w:rsidR="007275F8">
        <w:rPr>
          <w:rFonts w:ascii="Arial" w:hAnsi="Arial" w:cs="Arial"/>
        </w:rPr>
        <w:t>-</w:t>
      </w:r>
      <w:r w:rsidR="004A4B80">
        <w:rPr>
          <w:rFonts w:ascii="Arial" w:hAnsi="Arial" w:cs="Arial"/>
          <w:lang w:val="sr-Cyrl-RS"/>
        </w:rPr>
        <w:t>56</w:t>
      </w:r>
      <w:r w:rsidR="006D562E">
        <w:rPr>
          <w:rFonts w:ascii="Arial" w:hAnsi="Arial" w:cs="Arial"/>
        </w:rPr>
        <w:t xml:space="preserve"> </w:t>
      </w:r>
      <w:r w:rsidR="007275F8">
        <w:rPr>
          <w:rFonts w:ascii="Arial" w:hAnsi="Arial" w:cs="Arial"/>
        </w:rPr>
        <w:t xml:space="preserve">%    </w:t>
      </w:r>
      <w:r>
        <w:rPr>
          <w:rFonts w:ascii="Arial" w:hAnsi="Arial" w:cs="Arial"/>
        </w:rPr>
        <w:t>НЕ</w:t>
      </w:r>
      <w:r w:rsidR="007275F8">
        <w:rPr>
          <w:rFonts w:ascii="Arial" w:hAnsi="Arial" w:cs="Arial"/>
        </w:rPr>
        <w:t>-</w:t>
      </w:r>
      <w:r w:rsidR="004A4B80">
        <w:rPr>
          <w:rFonts w:ascii="Arial" w:hAnsi="Arial" w:cs="Arial"/>
          <w:lang w:val="sr-Cyrl-RS"/>
        </w:rPr>
        <w:t>44</w:t>
      </w:r>
      <w:r w:rsidR="007275F8">
        <w:rPr>
          <w:rFonts w:ascii="Arial" w:hAnsi="Arial" w:cs="Arial"/>
        </w:rPr>
        <w:t xml:space="preserve"> %</w:t>
      </w:r>
    </w:p>
    <w:p w14:paraId="6369C885" w14:textId="77777777" w:rsidR="00193BB8" w:rsidRPr="00193BB8" w:rsidRDefault="00193BB8" w:rsidP="00193BB8">
      <w:pPr>
        <w:pStyle w:val="ListParagraph"/>
        <w:jc w:val="both"/>
        <w:rPr>
          <w:rFonts w:ascii="Arial" w:hAnsi="Arial" w:cs="Arial"/>
        </w:rPr>
      </w:pPr>
    </w:p>
    <w:p w14:paraId="6C3E7433" w14:textId="77777777" w:rsidR="009E09D0" w:rsidRPr="009E09D0" w:rsidRDefault="009E09D0" w:rsidP="00193BB8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Да ли је на званичној интернет страници Града Градишка</w:t>
      </w:r>
    </w:p>
    <w:p w14:paraId="32FCB938" w14:textId="66FD9403" w:rsidR="009E09D0" w:rsidRPr="009B2B5C" w:rsidRDefault="009E09D0" w:rsidP="009E09D0">
      <w:pPr>
        <w:pStyle w:val="ListParagraph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</w:rPr>
        <w:t>постављено довољно информација везаних</w:t>
      </w:r>
      <w:r w:rsidR="00E57C08">
        <w:rPr>
          <w:rFonts w:ascii="Arial" w:hAnsi="Arial" w:cs="Arial"/>
        </w:rPr>
        <w:t xml:space="preserve">                        </w:t>
      </w:r>
      <w:r w:rsidR="00434B02">
        <w:rPr>
          <w:rFonts w:ascii="Arial" w:hAnsi="Arial" w:cs="Arial"/>
          <w:lang w:val="sr-Cyrl-RS"/>
        </w:rPr>
        <w:t xml:space="preserve">  </w:t>
      </w:r>
      <w:r w:rsidR="00F53580">
        <w:rPr>
          <w:rFonts w:ascii="Arial" w:hAnsi="Arial" w:cs="Arial"/>
          <w:lang w:val="en-US"/>
        </w:rPr>
        <w:t xml:space="preserve"> </w:t>
      </w:r>
      <w:r w:rsidR="00BE628C">
        <w:rPr>
          <w:rFonts w:ascii="Arial" w:hAnsi="Arial" w:cs="Arial"/>
        </w:rPr>
        <w:t>ДА</w:t>
      </w:r>
      <w:r w:rsidR="007275F8">
        <w:rPr>
          <w:rFonts w:ascii="Arial" w:hAnsi="Arial" w:cs="Arial"/>
        </w:rPr>
        <w:t>-</w:t>
      </w:r>
      <w:r w:rsidR="00F53580">
        <w:rPr>
          <w:rFonts w:ascii="Arial" w:hAnsi="Arial" w:cs="Arial"/>
          <w:lang w:val="sr-Cyrl-RS"/>
        </w:rPr>
        <w:t>6</w:t>
      </w:r>
      <w:r w:rsidR="000D04B0">
        <w:rPr>
          <w:rFonts w:ascii="Arial" w:hAnsi="Arial" w:cs="Arial"/>
        </w:rPr>
        <w:t>8</w:t>
      </w:r>
      <w:r w:rsidR="007275F8">
        <w:rPr>
          <w:rFonts w:ascii="Arial" w:hAnsi="Arial" w:cs="Arial"/>
        </w:rPr>
        <w:t xml:space="preserve"> %   </w:t>
      </w:r>
      <w:r w:rsidR="00BE628C">
        <w:rPr>
          <w:rFonts w:ascii="Arial" w:hAnsi="Arial" w:cs="Arial"/>
        </w:rPr>
        <w:t>НЕ</w:t>
      </w:r>
      <w:r w:rsidR="007275F8">
        <w:rPr>
          <w:rFonts w:ascii="Arial" w:hAnsi="Arial" w:cs="Arial"/>
        </w:rPr>
        <w:t>-</w:t>
      </w:r>
      <w:r w:rsidR="00F53580">
        <w:rPr>
          <w:rFonts w:ascii="Arial" w:hAnsi="Arial" w:cs="Arial"/>
          <w:lang w:val="sr-Cyrl-RS"/>
        </w:rPr>
        <w:t>32</w:t>
      </w:r>
      <w:r w:rsidR="00BC4323">
        <w:rPr>
          <w:rFonts w:ascii="Arial" w:hAnsi="Arial" w:cs="Arial"/>
        </w:rPr>
        <w:t xml:space="preserve"> </w:t>
      </w:r>
      <w:r w:rsidR="007275F8">
        <w:rPr>
          <w:rFonts w:ascii="Arial" w:hAnsi="Arial" w:cs="Arial"/>
        </w:rPr>
        <w:t>%</w:t>
      </w:r>
    </w:p>
    <w:p w14:paraId="245A7A61" w14:textId="77777777" w:rsidR="009E09D0" w:rsidRDefault="009E09D0" w:rsidP="009E09D0">
      <w:pPr>
        <w:pStyle w:val="ListParagraph"/>
        <w:jc w:val="both"/>
        <w:rPr>
          <w:rFonts w:ascii="Arial" w:hAnsi="Arial" w:cs="Arial"/>
        </w:rPr>
      </w:pPr>
      <w:r>
        <w:rPr>
          <w:rFonts w:ascii="Arial" w:hAnsi="Arial" w:cs="Arial"/>
        </w:rPr>
        <w:t>за надлежности и рад Скупштине града?</w:t>
      </w:r>
    </w:p>
    <w:p w14:paraId="3E159755" w14:textId="77777777" w:rsidR="009E09D0" w:rsidRPr="009E09D0" w:rsidRDefault="009E09D0" w:rsidP="009E09D0">
      <w:pPr>
        <w:pStyle w:val="ListParagraph"/>
        <w:jc w:val="both"/>
        <w:rPr>
          <w:rFonts w:ascii="Arial" w:hAnsi="Arial" w:cs="Arial"/>
        </w:rPr>
      </w:pPr>
    </w:p>
    <w:p w14:paraId="5D5B6547" w14:textId="166D8795" w:rsidR="009E09D0" w:rsidRPr="009E09D0" w:rsidRDefault="009E09D0" w:rsidP="00193BB8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Да ли сте користили неки од успостављених механизама</w:t>
      </w:r>
      <w:r w:rsidR="00FE1262">
        <w:rPr>
          <w:rFonts w:ascii="Arial" w:hAnsi="Arial" w:cs="Arial"/>
        </w:rPr>
        <w:t xml:space="preserve">  </w:t>
      </w:r>
      <w:r w:rsidR="00E57C08">
        <w:rPr>
          <w:rFonts w:ascii="Arial" w:hAnsi="Arial" w:cs="Arial"/>
        </w:rPr>
        <w:t xml:space="preserve">  </w:t>
      </w:r>
      <w:r w:rsidR="00FE1262">
        <w:rPr>
          <w:rFonts w:ascii="Arial" w:hAnsi="Arial" w:cs="Arial"/>
        </w:rPr>
        <w:t>ДА</w:t>
      </w:r>
      <w:r w:rsidR="00EE1097">
        <w:rPr>
          <w:rFonts w:ascii="Arial" w:hAnsi="Arial" w:cs="Arial"/>
        </w:rPr>
        <w:t>-</w:t>
      </w:r>
      <w:r w:rsidR="008F6813">
        <w:rPr>
          <w:rFonts w:ascii="Arial" w:hAnsi="Arial" w:cs="Arial"/>
        </w:rPr>
        <w:t>67</w:t>
      </w:r>
      <w:r w:rsidR="007275F8">
        <w:rPr>
          <w:rFonts w:ascii="Arial" w:hAnsi="Arial" w:cs="Arial"/>
        </w:rPr>
        <w:t xml:space="preserve"> %    </w:t>
      </w:r>
      <w:r w:rsidR="00FE1262">
        <w:rPr>
          <w:rFonts w:ascii="Arial" w:hAnsi="Arial" w:cs="Arial"/>
        </w:rPr>
        <w:t>НЕ</w:t>
      </w:r>
      <w:r w:rsidR="007275F8">
        <w:rPr>
          <w:rFonts w:ascii="Arial" w:hAnsi="Arial" w:cs="Arial"/>
        </w:rPr>
        <w:t>-</w:t>
      </w:r>
      <w:r w:rsidR="008F6813">
        <w:rPr>
          <w:rFonts w:ascii="Arial" w:hAnsi="Arial" w:cs="Arial"/>
        </w:rPr>
        <w:t>3</w:t>
      </w:r>
      <w:r w:rsidR="004A4B80">
        <w:rPr>
          <w:rFonts w:ascii="Arial" w:hAnsi="Arial" w:cs="Arial"/>
          <w:lang w:val="sr-Cyrl-RS"/>
        </w:rPr>
        <w:t>3</w:t>
      </w:r>
      <w:r w:rsidR="007275F8">
        <w:rPr>
          <w:rFonts w:ascii="Arial" w:hAnsi="Arial" w:cs="Arial"/>
        </w:rPr>
        <w:t xml:space="preserve"> %</w:t>
      </w:r>
    </w:p>
    <w:p w14:paraId="164946FD" w14:textId="77777777" w:rsidR="009E09D0" w:rsidRPr="00FE1262" w:rsidRDefault="00BE628C" w:rsidP="009E09D0">
      <w:pPr>
        <w:pStyle w:val="ListParagraph"/>
        <w:jc w:val="both"/>
        <w:rPr>
          <w:rFonts w:ascii="Arial" w:hAnsi="Arial" w:cs="Arial"/>
        </w:rPr>
      </w:pPr>
      <w:r>
        <w:rPr>
          <w:rFonts w:ascii="Arial" w:hAnsi="Arial" w:cs="Arial"/>
        </w:rPr>
        <w:t>к</w:t>
      </w:r>
      <w:r w:rsidR="009E09D0">
        <w:rPr>
          <w:rFonts w:ascii="Arial" w:hAnsi="Arial" w:cs="Arial"/>
        </w:rPr>
        <w:t>омуникације одборника са грађанима?</w:t>
      </w:r>
    </w:p>
    <w:p w14:paraId="1435047F" w14:textId="77777777" w:rsidR="00BE628C" w:rsidRPr="009E09D0" w:rsidRDefault="00BE628C" w:rsidP="009E09D0">
      <w:pPr>
        <w:pStyle w:val="ListParagraph"/>
        <w:jc w:val="both"/>
        <w:rPr>
          <w:rFonts w:ascii="Arial" w:hAnsi="Arial" w:cs="Arial"/>
        </w:rPr>
      </w:pPr>
    </w:p>
    <w:p w14:paraId="50FA3289" w14:textId="638BBDCE" w:rsidR="00193BB8" w:rsidRDefault="00193BB8" w:rsidP="00193BB8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Да ли би рад Скупштине могао бити учинковитији?</w:t>
      </w:r>
      <w:r w:rsidR="00E57C08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>ДА</w:t>
      </w:r>
      <w:r w:rsidR="00EE1097">
        <w:rPr>
          <w:rFonts w:ascii="Arial" w:hAnsi="Arial" w:cs="Arial"/>
        </w:rPr>
        <w:t>-</w:t>
      </w:r>
      <w:r w:rsidR="00AD09A3">
        <w:rPr>
          <w:rFonts w:ascii="Arial" w:hAnsi="Arial" w:cs="Arial"/>
        </w:rPr>
        <w:t>50</w:t>
      </w:r>
      <w:r w:rsidR="00ED5CA1">
        <w:rPr>
          <w:rFonts w:ascii="Arial" w:hAnsi="Arial" w:cs="Arial"/>
        </w:rPr>
        <w:t xml:space="preserve"> </w:t>
      </w:r>
      <w:r w:rsidR="007275F8">
        <w:rPr>
          <w:rFonts w:ascii="Arial" w:hAnsi="Arial" w:cs="Arial"/>
        </w:rPr>
        <w:t xml:space="preserve">%   </w:t>
      </w:r>
      <w:r>
        <w:rPr>
          <w:rFonts w:ascii="Arial" w:hAnsi="Arial" w:cs="Arial"/>
        </w:rPr>
        <w:t>НЕ</w:t>
      </w:r>
      <w:r w:rsidR="007275F8">
        <w:rPr>
          <w:rFonts w:ascii="Arial" w:hAnsi="Arial" w:cs="Arial"/>
        </w:rPr>
        <w:t>-</w:t>
      </w:r>
      <w:r w:rsidR="00AD09A3">
        <w:rPr>
          <w:rFonts w:ascii="Arial" w:hAnsi="Arial" w:cs="Arial"/>
        </w:rPr>
        <w:t>50</w:t>
      </w:r>
      <w:r w:rsidR="007275F8">
        <w:rPr>
          <w:rFonts w:ascii="Arial" w:hAnsi="Arial" w:cs="Arial"/>
        </w:rPr>
        <w:t xml:space="preserve"> %</w:t>
      </w:r>
    </w:p>
    <w:p w14:paraId="65FF44BD" w14:textId="77777777" w:rsidR="009413B7" w:rsidRDefault="009413B7" w:rsidP="009413B7">
      <w:pPr>
        <w:pStyle w:val="ListParagraph"/>
        <w:spacing w:after="0" w:line="240" w:lineRule="auto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Одговори грађана:</w:t>
      </w:r>
    </w:p>
    <w:p w14:paraId="59507DBA" w14:textId="77777777" w:rsidR="009413B7" w:rsidRDefault="009413B7" w:rsidP="009413B7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9413B7">
        <w:rPr>
          <w:rFonts w:ascii="Arial" w:eastAsia="Times New Roman" w:hAnsi="Arial" w:cs="Arial"/>
          <w:lang w:val="sr-Cyrl-BA" w:eastAsia="zh-CN"/>
        </w:rPr>
        <w:t>Мање тачака дневног реда, више дискусије</w:t>
      </w:r>
      <w:r w:rsidRPr="00CE11D6">
        <w:rPr>
          <w:rFonts w:ascii="Arial" w:eastAsia="Times New Roman" w:hAnsi="Arial" w:cs="Arial"/>
          <w:lang w:val="sr-Cyrl-BA" w:eastAsia="zh-CN"/>
        </w:rPr>
        <w:t>.</w:t>
      </w:r>
    </w:p>
    <w:p w14:paraId="43D2E1D3" w14:textId="77777777" w:rsidR="009413B7" w:rsidRDefault="009413B7" w:rsidP="009413B7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9413B7">
        <w:rPr>
          <w:rFonts w:ascii="Arial" w:eastAsia="Times New Roman" w:hAnsi="Arial" w:cs="Arial"/>
          <w:lang w:val="sr-Cyrl-BA" w:eastAsia="zh-CN"/>
        </w:rPr>
        <w:t>Ви</w:t>
      </w:r>
      <w:r>
        <w:rPr>
          <w:rFonts w:ascii="Arial" w:eastAsia="Times New Roman" w:hAnsi="Arial" w:cs="Arial"/>
          <w:lang w:val="sr-Cyrl-RS" w:eastAsia="zh-CN"/>
        </w:rPr>
        <w:t>ш</w:t>
      </w:r>
      <w:r w:rsidRPr="009413B7">
        <w:rPr>
          <w:rFonts w:ascii="Arial" w:eastAsia="Times New Roman" w:hAnsi="Arial" w:cs="Arial"/>
          <w:lang w:val="sr-Cyrl-BA" w:eastAsia="zh-CN"/>
        </w:rPr>
        <w:t>е изласка ме</w:t>
      </w:r>
      <w:r>
        <w:rPr>
          <w:rFonts w:ascii="Arial" w:eastAsia="Times New Roman" w:hAnsi="Arial" w:cs="Arial"/>
          <w:lang w:val="sr-Cyrl-BA" w:eastAsia="zh-CN"/>
        </w:rPr>
        <w:t>ђ</w:t>
      </w:r>
      <w:r w:rsidRPr="009413B7">
        <w:rPr>
          <w:rFonts w:ascii="Arial" w:eastAsia="Times New Roman" w:hAnsi="Arial" w:cs="Arial"/>
          <w:lang w:val="sr-Cyrl-BA" w:eastAsia="zh-CN"/>
        </w:rPr>
        <w:t xml:space="preserve">у народ и комуникације </w:t>
      </w:r>
      <w:r>
        <w:rPr>
          <w:rFonts w:ascii="Arial" w:eastAsia="Times New Roman" w:hAnsi="Arial" w:cs="Arial"/>
          <w:lang w:val="sr-Cyrl-BA" w:eastAsia="zh-CN"/>
        </w:rPr>
        <w:t>ш</w:t>
      </w:r>
      <w:r w:rsidRPr="009413B7">
        <w:rPr>
          <w:rFonts w:ascii="Arial" w:eastAsia="Times New Roman" w:hAnsi="Arial" w:cs="Arial"/>
          <w:lang w:val="sr-Cyrl-BA" w:eastAsia="zh-CN"/>
        </w:rPr>
        <w:t>та би јо</w:t>
      </w:r>
      <w:r>
        <w:rPr>
          <w:rFonts w:ascii="Arial" w:eastAsia="Times New Roman" w:hAnsi="Arial" w:cs="Arial"/>
          <w:lang w:val="sr-Cyrl-BA" w:eastAsia="zh-CN"/>
        </w:rPr>
        <w:t>ш</w:t>
      </w:r>
      <w:r w:rsidRPr="009413B7">
        <w:rPr>
          <w:rFonts w:ascii="Arial" w:eastAsia="Times New Roman" w:hAnsi="Arial" w:cs="Arial"/>
          <w:lang w:val="sr-Cyrl-BA" w:eastAsia="zh-CN"/>
        </w:rPr>
        <w:t xml:space="preserve"> тробало урадити за град Гради</w:t>
      </w:r>
      <w:r>
        <w:rPr>
          <w:rFonts w:ascii="Arial" w:eastAsia="Times New Roman" w:hAnsi="Arial" w:cs="Arial"/>
          <w:lang w:val="sr-Cyrl-BA" w:eastAsia="zh-CN"/>
        </w:rPr>
        <w:t>ш</w:t>
      </w:r>
      <w:r w:rsidRPr="009413B7">
        <w:rPr>
          <w:rFonts w:ascii="Arial" w:eastAsia="Times New Roman" w:hAnsi="Arial" w:cs="Arial"/>
          <w:lang w:val="sr-Cyrl-BA" w:eastAsia="zh-CN"/>
        </w:rPr>
        <w:t>ку да би млади и младе породице остајале</w:t>
      </w:r>
      <w:r>
        <w:rPr>
          <w:rFonts w:ascii="Arial" w:eastAsia="Times New Roman" w:hAnsi="Arial" w:cs="Arial"/>
          <w:lang w:val="sr-Cyrl-BA" w:eastAsia="zh-CN"/>
        </w:rPr>
        <w:t>.</w:t>
      </w:r>
    </w:p>
    <w:p w14:paraId="7B4B03A5" w14:textId="0C2E2323" w:rsidR="009413B7" w:rsidRPr="009413B7" w:rsidRDefault="009413B7" w:rsidP="009413B7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9413B7">
        <w:rPr>
          <w:rFonts w:ascii="Arial" w:eastAsia="Times New Roman" w:hAnsi="Arial" w:cs="Arial"/>
          <w:lang w:val="sr-Cyrl-BA" w:eastAsia="zh-CN"/>
        </w:rPr>
        <w:lastRenderedPageBreak/>
        <w:t>Процесом дигитализације</w:t>
      </w:r>
      <w:r>
        <w:rPr>
          <w:rFonts w:ascii="Arial" w:eastAsia="Times New Roman" w:hAnsi="Arial" w:cs="Arial"/>
          <w:lang w:val="sr-Cyrl-BA" w:eastAsia="zh-CN"/>
        </w:rPr>
        <w:t>.</w:t>
      </w:r>
    </w:p>
    <w:p w14:paraId="600334B7" w14:textId="0909A704" w:rsidR="009413B7" w:rsidRPr="00CE11D6" w:rsidRDefault="009413B7" w:rsidP="009413B7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9413B7">
        <w:rPr>
          <w:rFonts w:ascii="Arial" w:eastAsia="Times New Roman" w:hAnsi="Arial" w:cs="Arial"/>
          <w:lang w:val="sr-Cyrl-BA" w:eastAsia="zh-CN"/>
        </w:rPr>
        <w:t>Скоро сви одборници су власт. Не би требало да имају било каквих опструкција. Али они немају идеја</w:t>
      </w:r>
      <w:r w:rsidRPr="00CE11D6">
        <w:rPr>
          <w:rFonts w:ascii="Arial" w:eastAsia="Times New Roman" w:hAnsi="Arial" w:cs="Arial"/>
          <w:lang w:val="sr-Cyrl-BA" w:eastAsia="zh-CN"/>
        </w:rPr>
        <w:t>.</w:t>
      </w:r>
    </w:p>
    <w:p w14:paraId="7651B2BD" w14:textId="77777777" w:rsidR="009413B7" w:rsidRDefault="009413B7" w:rsidP="009413B7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>
        <w:rPr>
          <w:rFonts w:ascii="Arial" w:eastAsia="Times New Roman" w:hAnsi="Arial" w:cs="Arial"/>
          <w:lang w:val="sr-Cyrl-BA" w:eastAsia="zh-CN"/>
        </w:rPr>
        <w:t>Само да раде</w:t>
      </w:r>
      <w:r w:rsidRPr="00CE11D6">
        <w:rPr>
          <w:rFonts w:ascii="Arial" w:eastAsia="Times New Roman" w:hAnsi="Arial" w:cs="Arial"/>
          <w:lang w:val="sr-Cyrl-BA" w:eastAsia="zh-CN"/>
        </w:rPr>
        <w:t>.</w:t>
      </w:r>
    </w:p>
    <w:p w14:paraId="357637CB" w14:textId="77777777" w:rsidR="009413B7" w:rsidRDefault="009413B7" w:rsidP="009413B7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9413B7">
        <w:rPr>
          <w:rFonts w:ascii="Arial" w:eastAsia="Times New Roman" w:hAnsi="Arial" w:cs="Arial"/>
          <w:lang w:val="sr-Cyrl-BA" w:eastAsia="zh-CN"/>
        </w:rPr>
        <w:t>Да почну радити, а не само узимати дневнице и запошљавати се преко странке</w:t>
      </w:r>
      <w:r>
        <w:rPr>
          <w:rFonts w:ascii="Arial" w:eastAsia="Times New Roman" w:hAnsi="Arial" w:cs="Arial"/>
          <w:lang w:val="sr-Cyrl-BA" w:eastAsia="zh-CN"/>
        </w:rPr>
        <w:t>.</w:t>
      </w:r>
    </w:p>
    <w:p w14:paraId="1557CBD0" w14:textId="77777777" w:rsidR="009413B7" w:rsidRDefault="009413B7" w:rsidP="009413B7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9413B7">
        <w:rPr>
          <w:rFonts w:ascii="Arial" w:eastAsia="Times New Roman" w:hAnsi="Arial" w:cs="Arial"/>
          <w:lang w:val="sr-Cyrl-BA" w:eastAsia="zh-CN"/>
        </w:rPr>
        <w:t>Одборници у комуникацији са грађанима требају више користити званичне канале</w:t>
      </w:r>
      <w:r>
        <w:rPr>
          <w:rFonts w:ascii="Arial" w:eastAsia="Times New Roman" w:hAnsi="Arial" w:cs="Arial"/>
          <w:lang w:val="sr-Cyrl-BA" w:eastAsia="zh-CN"/>
        </w:rPr>
        <w:t>.</w:t>
      </w:r>
    </w:p>
    <w:p w14:paraId="68A9E241" w14:textId="77777777" w:rsidR="009413B7" w:rsidRDefault="009413B7" w:rsidP="009413B7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9413B7">
        <w:rPr>
          <w:rFonts w:ascii="Arial" w:eastAsia="Times New Roman" w:hAnsi="Arial" w:cs="Arial"/>
          <w:lang w:val="sr-Cyrl-BA" w:eastAsia="zh-CN"/>
        </w:rPr>
        <w:t>Пола их служи да само прима накнаду и диже руке на гласању.Тако да све неактивне одборнике на неки начин санкционисати</w:t>
      </w:r>
      <w:r>
        <w:rPr>
          <w:rFonts w:ascii="Arial" w:eastAsia="Times New Roman" w:hAnsi="Arial" w:cs="Arial"/>
          <w:lang w:val="sr-Cyrl-BA" w:eastAsia="zh-CN"/>
        </w:rPr>
        <w:t>.</w:t>
      </w:r>
    </w:p>
    <w:p w14:paraId="5420E190" w14:textId="77777777" w:rsidR="009413B7" w:rsidRDefault="009413B7" w:rsidP="009413B7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9413B7">
        <w:rPr>
          <w:rFonts w:ascii="Arial" w:eastAsia="Times New Roman" w:hAnsi="Arial" w:cs="Arial"/>
          <w:lang w:val="sr-Cyrl-BA" w:eastAsia="zh-CN"/>
        </w:rPr>
        <w:t>Ви</w:t>
      </w:r>
      <w:r>
        <w:rPr>
          <w:rFonts w:ascii="Arial" w:eastAsia="Times New Roman" w:hAnsi="Arial" w:cs="Arial"/>
          <w:lang w:val="sr-Cyrl-BA" w:eastAsia="zh-CN"/>
        </w:rPr>
        <w:t>ш</w:t>
      </w:r>
      <w:r w:rsidRPr="009413B7">
        <w:rPr>
          <w:rFonts w:ascii="Arial" w:eastAsia="Times New Roman" w:hAnsi="Arial" w:cs="Arial"/>
          <w:lang w:val="sr-Cyrl-BA" w:eastAsia="zh-CN"/>
        </w:rPr>
        <w:t>е комуникације са гра</w:t>
      </w:r>
      <w:r>
        <w:rPr>
          <w:rFonts w:ascii="Arial" w:eastAsia="Times New Roman" w:hAnsi="Arial" w:cs="Arial"/>
          <w:lang w:val="sr-Cyrl-BA" w:eastAsia="zh-CN"/>
        </w:rPr>
        <w:t>ђ</w:t>
      </w:r>
      <w:r w:rsidRPr="009413B7">
        <w:rPr>
          <w:rFonts w:ascii="Arial" w:eastAsia="Times New Roman" w:hAnsi="Arial" w:cs="Arial"/>
          <w:lang w:val="sr-Cyrl-BA" w:eastAsia="zh-CN"/>
        </w:rPr>
        <w:t>анима</w:t>
      </w:r>
      <w:r>
        <w:rPr>
          <w:rFonts w:ascii="Arial" w:eastAsia="Times New Roman" w:hAnsi="Arial" w:cs="Arial"/>
          <w:lang w:val="sr-Cyrl-BA" w:eastAsia="zh-CN"/>
        </w:rPr>
        <w:t>.</w:t>
      </w:r>
    </w:p>
    <w:p w14:paraId="4B916091" w14:textId="77777777" w:rsidR="009413B7" w:rsidRDefault="009413B7" w:rsidP="009413B7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9413B7">
        <w:rPr>
          <w:rFonts w:ascii="Arial" w:eastAsia="Times New Roman" w:hAnsi="Arial" w:cs="Arial"/>
          <w:lang w:val="sr-Cyrl-BA" w:eastAsia="zh-CN"/>
        </w:rPr>
        <w:t>Да замијените 90% одборника</w:t>
      </w:r>
      <w:r>
        <w:rPr>
          <w:rFonts w:ascii="Arial" w:eastAsia="Times New Roman" w:hAnsi="Arial" w:cs="Arial"/>
          <w:lang w:val="sr-Cyrl-BA" w:eastAsia="zh-CN"/>
        </w:rPr>
        <w:t>.</w:t>
      </w:r>
    </w:p>
    <w:p w14:paraId="4A71F7D6" w14:textId="41496289" w:rsidR="009413B7" w:rsidRDefault="009413B7" w:rsidP="009413B7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9413B7">
        <w:rPr>
          <w:rFonts w:ascii="Arial" w:eastAsia="Times New Roman" w:hAnsi="Arial" w:cs="Arial"/>
          <w:lang w:val="sr-Cyrl-BA" w:eastAsia="zh-CN"/>
        </w:rPr>
        <w:t xml:space="preserve">Да реализују оно </w:t>
      </w:r>
      <w:r w:rsidR="0069518F">
        <w:rPr>
          <w:rFonts w:ascii="Arial" w:eastAsia="Times New Roman" w:hAnsi="Arial" w:cs="Arial"/>
          <w:lang w:val="sr-Cyrl-BA" w:eastAsia="zh-CN"/>
        </w:rPr>
        <w:t>ш</w:t>
      </w:r>
      <w:r w:rsidRPr="009413B7">
        <w:rPr>
          <w:rFonts w:ascii="Arial" w:eastAsia="Times New Roman" w:hAnsi="Arial" w:cs="Arial"/>
          <w:lang w:val="sr-Cyrl-BA" w:eastAsia="zh-CN"/>
        </w:rPr>
        <w:t>то обе</w:t>
      </w:r>
      <w:r>
        <w:rPr>
          <w:rFonts w:ascii="Arial" w:eastAsia="Times New Roman" w:hAnsi="Arial" w:cs="Arial"/>
          <w:lang w:val="sr-Cyrl-BA" w:eastAsia="zh-CN"/>
        </w:rPr>
        <w:t>ћ</w:t>
      </w:r>
      <w:r w:rsidRPr="009413B7">
        <w:rPr>
          <w:rFonts w:ascii="Arial" w:eastAsia="Times New Roman" w:hAnsi="Arial" w:cs="Arial"/>
          <w:lang w:val="sr-Cyrl-BA" w:eastAsia="zh-CN"/>
        </w:rPr>
        <w:t>ају</w:t>
      </w:r>
      <w:r>
        <w:rPr>
          <w:rFonts w:ascii="Arial" w:eastAsia="Times New Roman" w:hAnsi="Arial" w:cs="Arial"/>
          <w:lang w:val="sr-Cyrl-BA" w:eastAsia="zh-CN"/>
        </w:rPr>
        <w:t>.</w:t>
      </w:r>
    </w:p>
    <w:p w14:paraId="42AC2AB1" w14:textId="77777777" w:rsidR="009413B7" w:rsidRDefault="009413B7" w:rsidP="009413B7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9413B7">
        <w:rPr>
          <w:rFonts w:ascii="Arial" w:eastAsia="Times New Roman" w:hAnsi="Arial" w:cs="Arial"/>
          <w:lang w:val="sr-Cyrl-BA" w:eastAsia="zh-CN"/>
        </w:rPr>
        <w:t>Мо</w:t>
      </w:r>
      <w:r>
        <w:rPr>
          <w:rFonts w:ascii="Arial" w:eastAsia="Times New Roman" w:hAnsi="Arial" w:cs="Arial"/>
          <w:lang w:val="sr-Cyrl-BA" w:eastAsia="zh-CN"/>
        </w:rPr>
        <w:t>ж</w:t>
      </w:r>
      <w:r w:rsidRPr="009413B7">
        <w:rPr>
          <w:rFonts w:ascii="Arial" w:eastAsia="Times New Roman" w:hAnsi="Arial" w:cs="Arial"/>
          <w:lang w:val="sr-Cyrl-BA" w:eastAsia="zh-CN"/>
        </w:rPr>
        <w:t>е бити на тај на</w:t>
      </w:r>
      <w:r>
        <w:rPr>
          <w:rFonts w:ascii="Arial" w:eastAsia="Times New Roman" w:hAnsi="Arial" w:cs="Arial"/>
          <w:lang w:val="sr-Cyrl-BA" w:eastAsia="zh-CN"/>
        </w:rPr>
        <w:t>ч</w:t>
      </w:r>
      <w:r w:rsidRPr="009413B7">
        <w:rPr>
          <w:rFonts w:ascii="Arial" w:eastAsia="Times New Roman" w:hAnsi="Arial" w:cs="Arial"/>
          <w:lang w:val="sr-Cyrl-BA" w:eastAsia="zh-CN"/>
        </w:rPr>
        <w:t>ин да се рје</w:t>
      </w:r>
      <w:r>
        <w:rPr>
          <w:rFonts w:ascii="Arial" w:eastAsia="Times New Roman" w:hAnsi="Arial" w:cs="Arial"/>
          <w:lang w:val="sr-Cyrl-BA" w:eastAsia="zh-CN"/>
        </w:rPr>
        <w:t>ш</w:t>
      </w:r>
      <w:r w:rsidRPr="009413B7">
        <w:rPr>
          <w:rFonts w:ascii="Arial" w:eastAsia="Times New Roman" w:hAnsi="Arial" w:cs="Arial"/>
          <w:lang w:val="sr-Cyrl-BA" w:eastAsia="zh-CN"/>
        </w:rPr>
        <w:t>авају теку</w:t>
      </w:r>
      <w:r>
        <w:rPr>
          <w:rFonts w:ascii="Arial" w:eastAsia="Times New Roman" w:hAnsi="Arial" w:cs="Arial"/>
          <w:lang w:val="sr-Cyrl-BA" w:eastAsia="zh-CN"/>
        </w:rPr>
        <w:t>ћ</w:t>
      </w:r>
      <w:r w:rsidRPr="009413B7">
        <w:rPr>
          <w:rFonts w:ascii="Arial" w:eastAsia="Times New Roman" w:hAnsi="Arial" w:cs="Arial"/>
          <w:lang w:val="sr-Cyrl-BA" w:eastAsia="zh-CN"/>
        </w:rPr>
        <w:t xml:space="preserve">и проблеми! Погледајте </w:t>
      </w:r>
      <w:r>
        <w:rPr>
          <w:rFonts w:ascii="Arial" w:eastAsia="Times New Roman" w:hAnsi="Arial" w:cs="Arial"/>
          <w:lang w:val="sr-Cyrl-BA" w:eastAsia="zh-CN"/>
        </w:rPr>
        <w:t>ш</w:t>
      </w:r>
      <w:r w:rsidRPr="009413B7">
        <w:rPr>
          <w:rFonts w:ascii="Arial" w:eastAsia="Times New Roman" w:hAnsi="Arial" w:cs="Arial"/>
          <w:lang w:val="sr-Cyrl-BA" w:eastAsia="zh-CN"/>
        </w:rPr>
        <w:t>та се де</w:t>
      </w:r>
      <w:r>
        <w:rPr>
          <w:rFonts w:ascii="Arial" w:eastAsia="Times New Roman" w:hAnsi="Arial" w:cs="Arial"/>
          <w:lang w:val="sr-Cyrl-BA" w:eastAsia="zh-CN"/>
        </w:rPr>
        <w:t>ш</w:t>
      </w:r>
      <w:r w:rsidRPr="009413B7">
        <w:rPr>
          <w:rFonts w:ascii="Arial" w:eastAsia="Times New Roman" w:hAnsi="Arial" w:cs="Arial"/>
          <w:lang w:val="sr-Cyrl-BA" w:eastAsia="zh-CN"/>
        </w:rPr>
        <w:t>ава са спортом, па са цестовном инфрастутуром итд</w:t>
      </w:r>
      <w:r>
        <w:rPr>
          <w:rFonts w:ascii="Arial" w:eastAsia="Times New Roman" w:hAnsi="Arial" w:cs="Arial"/>
          <w:lang w:val="sr-Cyrl-BA" w:eastAsia="zh-CN"/>
        </w:rPr>
        <w:t>.</w:t>
      </w:r>
    </w:p>
    <w:p w14:paraId="708D384B" w14:textId="77777777" w:rsidR="0051272E" w:rsidRDefault="009413B7" w:rsidP="0051272E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9413B7">
        <w:rPr>
          <w:rFonts w:ascii="Arial" w:eastAsia="Times New Roman" w:hAnsi="Arial" w:cs="Arial"/>
          <w:lang w:val="sr-Cyrl-BA" w:eastAsia="zh-CN"/>
        </w:rPr>
        <w:t>Рјешавати грађанска питања а не страначка</w:t>
      </w:r>
      <w:r>
        <w:rPr>
          <w:rFonts w:ascii="Arial" w:eastAsia="Times New Roman" w:hAnsi="Arial" w:cs="Arial"/>
          <w:lang w:val="sr-Cyrl-BA" w:eastAsia="zh-CN"/>
        </w:rPr>
        <w:t>.</w:t>
      </w:r>
    </w:p>
    <w:p w14:paraId="4284BE2D" w14:textId="77777777" w:rsidR="0051272E" w:rsidRDefault="0051272E" w:rsidP="0051272E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51272E">
        <w:rPr>
          <w:rFonts w:ascii="Arial" w:eastAsia="Times New Roman" w:hAnsi="Arial" w:cs="Arial"/>
          <w:lang w:val="sr-Cyrl-BA" w:eastAsia="zh-CN"/>
        </w:rPr>
        <w:t>Да се одборници "спавачи" пробуде и више обилазе терен и ослушкују потребе своје МЗ, и да исте предлажу у скупштини, а она (Скупштина) да има више слуха за потребе и проблеме својих грађана</w:t>
      </w:r>
      <w:r>
        <w:rPr>
          <w:rFonts w:ascii="Arial" w:eastAsia="Times New Roman" w:hAnsi="Arial" w:cs="Arial"/>
          <w:lang w:val="sr-Cyrl-BA" w:eastAsia="zh-CN"/>
        </w:rPr>
        <w:t>.</w:t>
      </w:r>
    </w:p>
    <w:p w14:paraId="2AA1E862" w14:textId="4B0ADE51" w:rsidR="0051272E" w:rsidRDefault="0051272E" w:rsidP="0051272E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51272E">
        <w:rPr>
          <w:rFonts w:ascii="Arial" w:eastAsia="Times New Roman" w:hAnsi="Arial" w:cs="Arial"/>
          <w:lang w:val="sr-Cyrl-BA" w:eastAsia="zh-CN"/>
        </w:rPr>
        <w:t>Више састанака са грађанима</w:t>
      </w:r>
      <w:r>
        <w:rPr>
          <w:rFonts w:ascii="Arial" w:eastAsia="Times New Roman" w:hAnsi="Arial" w:cs="Arial"/>
          <w:lang w:val="sr-Cyrl-BA" w:eastAsia="zh-CN"/>
        </w:rPr>
        <w:t>.</w:t>
      </w:r>
    </w:p>
    <w:p w14:paraId="71602CCB" w14:textId="77777777" w:rsidR="0051272E" w:rsidRDefault="0051272E" w:rsidP="0051272E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51272E">
        <w:rPr>
          <w:rFonts w:ascii="Arial" w:eastAsia="Times New Roman" w:hAnsi="Arial" w:cs="Arial"/>
          <w:lang w:val="sr-Cyrl-BA" w:eastAsia="zh-CN"/>
        </w:rPr>
        <w:t>Борите се за своје интересе</w:t>
      </w:r>
      <w:r>
        <w:rPr>
          <w:rFonts w:ascii="Arial" w:eastAsia="Times New Roman" w:hAnsi="Arial" w:cs="Arial"/>
          <w:lang w:val="sr-Cyrl-BA" w:eastAsia="zh-CN"/>
        </w:rPr>
        <w:t>.</w:t>
      </w:r>
    </w:p>
    <w:p w14:paraId="513033CC" w14:textId="77777777" w:rsidR="0051272E" w:rsidRDefault="0051272E" w:rsidP="0051272E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51272E">
        <w:rPr>
          <w:rFonts w:ascii="Arial" w:eastAsia="Times New Roman" w:hAnsi="Arial" w:cs="Arial"/>
          <w:lang w:val="sr-Cyrl-BA" w:eastAsia="zh-CN"/>
        </w:rPr>
        <w:t>Ви</w:t>
      </w:r>
      <w:r>
        <w:rPr>
          <w:rFonts w:ascii="Arial" w:eastAsia="Times New Roman" w:hAnsi="Arial" w:cs="Arial"/>
          <w:lang w:val="sr-Cyrl-BA" w:eastAsia="zh-CN"/>
        </w:rPr>
        <w:t>ш</w:t>
      </w:r>
      <w:r w:rsidRPr="0051272E">
        <w:rPr>
          <w:rFonts w:ascii="Arial" w:eastAsia="Times New Roman" w:hAnsi="Arial" w:cs="Arial"/>
          <w:lang w:val="sr-Cyrl-BA" w:eastAsia="zh-CN"/>
        </w:rPr>
        <w:t>е та</w:t>
      </w:r>
      <w:r>
        <w:rPr>
          <w:rFonts w:ascii="Arial" w:eastAsia="Times New Roman" w:hAnsi="Arial" w:cs="Arial"/>
          <w:lang w:val="sr-Cyrl-BA" w:eastAsia="zh-CN"/>
        </w:rPr>
        <w:t>ч</w:t>
      </w:r>
      <w:r w:rsidRPr="0051272E">
        <w:rPr>
          <w:rFonts w:ascii="Arial" w:eastAsia="Times New Roman" w:hAnsi="Arial" w:cs="Arial"/>
          <w:lang w:val="sr-Cyrl-BA" w:eastAsia="zh-CN"/>
        </w:rPr>
        <w:t>ки дневног реда о социјално угроженим гра</w:t>
      </w:r>
      <w:r>
        <w:rPr>
          <w:rFonts w:ascii="Arial" w:eastAsia="Times New Roman" w:hAnsi="Arial" w:cs="Arial"/>
          <w:lang w:val="sr-Cyrl-BA" w:eastAsia="zh-CN"/>
        </w:rPr>
        <w:t>ђ</w:t>
      </w:r>
      <w:r w:rsidRPr="0051272E">
        <w:rPr>
          <w:rFonts w:ascii="Arial" w:eastAsia="Times New Roman" w:hAnsi="Arial" w:cs="Arial"/>
          <w:lang w:val="sr-Cyrl-BA" w:eastAsia="zh-CN"/>
        </w:rPr>
        <w:t>анима</w:t>
      </w:r>
      <w:r>
        <w:rPr>
          <w:rFonts w:ascii="Arial" w:eastAsia="Times New Roman" w:hAnsi="Arial" w:cs="Arial"/>
          <w:lang w:val="sr-Cyrl-BA" w:eastAsia="zh-CN"/>
        </w:rPr>
        <w:t>.</w:t>
      </w:r>
    </w:p>
    <w:p w14:paraId="5613DFEE" w14:textId="77777777" w:rsidR="006D10CC" w:rsidRDefault="0051272E" w:rsidP="006D10CC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51272E">
        <w:rPr>
          <w:rFonts w:ascii="Arial" w:eastAsia="Times New Roman" w:hAnsi="Arial" w:cs="Arial"/>
          <w:lang w:val="sr-Cyrl-BA" w:eastAsia="zh-CN"/>
        </w:rPr>
        <w:t>Дијељењем ви</w:t>
      </w:r>
      <w:r>
        <w:rPr>
          <w:rFonts w:ascii="Arial" w:eastAsia="Times New Roman" w:hAnsi="Arial" w:cs="Arial"/>
          <w:lang w:val="sr-Cyrl-BA" w:eastAsia="zh-CN"/>
        </w:rPr>
        <w:t>ш</w:t>
      </w:r>
      <w:r w:rsidRPr="0051272E">
        <w:rPr>
          <w:rFonts w:ascii="Arial" w:eastAsia="Times New Roman" w:hAnsi="Arial" w:cs="Arial"/>
          <w:lang w:val="sr-Cyrl-BA" w:eastAsia="zh-CN"/>
        </w:rPr>
        <w:t>е информација са гра</w:t>
      </w:r>
      <w:r>
        <w:rPr>
          <w:rFonts w:ascii="Arial" w:eastAsia="Times New Roman" w:hAnsi="Arial" w:cs="Arial"/>
          <w:lang w:val="sr-Cyrl-BA" w:eastAsia="zh-CN"/>
        </w:rPr>
        <w:t>ђ</w:t>
      </w:r>
      <w:r w:rsidRPr="0051272E">
        <w:rPr>
          <w:rFonts w:ascii="Arial" w:eastAsia="Times New Roman" w:hAnsi="Arial" w:cs="Arial"/>
          <w:lang w:val="sr-Cyrl-BA" w:eastAsia="zh-CN"/>
        </w:rPr>
        <w:t>анима</w:t>
      </w:r>
      <w:r>
        <w:rPr>
          <w:rFonts w:ascii="Arial" w:eastAsia="Times New Roman" w:hAnsi="Arial" w:cs="Arial"/>
          <w:lang w:val="sr-Cyrl-BA" w:eastAsia="zh-CN"/>
        </w:rPr>
        <w:t>.</w:t>
      </w:r>
    </w:p>
    <w:p w14:paraId="73D6344A" w14:textId="77777777" w:rsidR="006D10CC" w:rsidRDefault="006D10CC" w:rsidP="006D10CC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6D10CC">
        <w:rPr>
          <w:rFonts w:ascii="Arial" w:eastAsia="Times New Roman" w:hAnsi="Arial" w:cs="Arial"/>
          <w:lang w:val="sr-Cyrl-BA" w:eastAsia="zh-CN"/>
        </w:rPr>
        <w:t>Требало би да гра</w:t>
      </w:r>
      <w:r>
        <w:rPr>
          <w:rFonts w:ascii="Arial" w:eastAsia="Times New Roman" w:hAnsi="Arial" w:cs="Arial"/>
          <w:lang w:val="sr-Cyrl-BA" w:eastAsia="zh-CN"/>
        </w:rPr>
        <w:t>ђ</w:t>
      </w:r>
      <w:r w:rsidRPr="006D10CC">
        <w:rPr>
          <w:rFonts w:ascii="Arial" w:eastAsia="Times New Roman" w:hAnsi="Arial" w:cs="Arial"/>
          <w:lang w:val="sr-Cyrl-BA" w:eastAsia="zh-CN"/>
        </w:rPr>
        <w:t>ани макар знају да постојите и за</w:t>
      </w:r>
      <w:r>
        <w:rPr>
          <w:rFonts w:ascii="Arial" w:eastAsia="Times New Roman" w:hAnsi="Arial" w:cs="Arial"/>
          <w:lang w:val="sr-Cyrl-BA" w:eastAsia="zh-CN"/>
        </w:rPr>
        <w:t>ш</w:t>
      </w:r>
      <w:r w:rsidRPr="006D10CC">
        <w:rPr>
          <w:rFonts w:ascii="Arial" w:eastAsia="Times New Roman" w:hAnsi="Arial" w:cs="Arial"/>
          <w:lang w:val="sr-Cyrl-BA" w:eastAsia="zh-CN"/>
        </w:rPr>
        <w:t>то примате плате</w:t>
      </w:r>
      <w:r>
        <w:rPr>
          <w:rFonts w:ascii="Arial" w:eastAsia="Times New Roman" w:hAnsi="Arial" w:cs="Arial"/>
          <w:lang w:eastAsia="zh-CN"/>
        </w:rPr>
        <w:t>.</w:t>
      </w:r>
    </w:p>
    <w:p w14:paraId="0B9D4970" w14:textId="77777777" w:rsidR="0054207A" w:rsidRDefault="006D10CC" w:rsidP="0054207A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6D10CC">
        <w:rPr>
          <w:rFonts w:ascii="Arial" w:eastAsia="Times New Roman" w:hAnsi="Arial" w:cs="Arial"/>
          <w:lang w:val="sr-Cyrl-BA" w:eastAsia="zh-CN"/>
        </w:rPr>
        <w:t>Мање пља</w:t>
      </w:r>
      <w:r>
        <w:rPr>
          <w:rFonts w:ascii="Arial" w:eastAsia="Times New Roman" w:hAnsi="Arial" w:cs="Arial"/>
          <w:lang w:val="sr-Cyrl-BA" w:eastAsia="zh-CN"/>
        </w:rPr>
        <w:t>ч</w:t>
      </w:r>
      <w:r w:rsidRPr="006D10CC">
        <w:rPr>
          <w:rFonts w:ascii="Arial" w:eastAsia="Times New Roman" w:hAnsi="Arial" w:cs="Arial"/>
          <w:lang w:val="sr-Cyrl-BA" w:eastAsia="zh-CN"/>
        </w:rPr>
        <w:t>ке народа наметањем пореза</w:t>
      </w:r>
      <w:r>
        <w:rPr>
          <w:rFonts w:ascii="Arial" w:eastAsia="Times New Roman" w:hAnsi="Arial" w:cs="Arial"/>
          <w:lang w:val="sr-Cyrl-BA" w:eastAsia="zh-CN"/>
        </w:rPr>
        <w:t>!</w:t>
      </w:r>
    </w:p>
    <w:p w14:paraId="7158D5FC" w14:textId="77777777" w:rsidR="0054207A" w:rsidRDefault="0054207A" w:rsidP="0054207A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54207A">
        <w:rPr>
          <w:rFonts w:ascii="Arial" w:eastAsia="Times New Roman" w:hAnsi="Arial" w:cs="Arial"/>
          <w:lang w:val="sr-Cyrl-BA" w:eastAsia="zh-CN"/>
        </w:rPr>
        <w:t>Уколико би одборници посветили се раду у корист грађана а не личних интереса или интереса политичких странак</w:t>
      </w:r>
      <w:r>
        <w:rPr>
          <w:rFonts w:ascii="Arial" w:eastAsia="Times New Roman" w:hAnsi="Arial" w:cs="Arial"/>
          <w:lang w:val="sr-Cyrl-BA" w:eastAsia="zh-CN"/>
        </w:rPr>
        <w:t>а</w:t>
      </w:r>
      <w:r w:rsidRPr="0054207A">
        <w:rPr>
          <w:rFonts w:ascii="Arial" w:eastAsia="Times New Roman" w:hAnsi="Arial" w:cs="Arial"/>
          <w:lang w:val="sr-Cyrl-BA" w:eastAsia="zh-CN"/>
        </w:rPr>
        <w:t xml:space="preserve"> којих су чланови то би увелико побољшало рад Скупштине</w:t>
      </w:r>
      <w:r>
        <w:rPr>
          <w:rFonts w:ascii="Arial" w:eastAsia="Times New Roman" w:hAnsi="Arial" w:cs="Arial"/>
          <w:lang w:val="sr-Cyrl-BA" w:eastAsia="zh-CN"/>
        </w:rPr>
        <w:t>.</w:t>
      </w:r>
    </w:p>
    <w:p w14:paraId="31294E94" w14:textId="04083D4B" w:rsidR="0054207A" w:rsidRPr="0054207A" w:rsidRDefault="0054207A" w:rsidP="0054207A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54207A">
        <w:rPr>
          <w:rFonts w:ascii="Arial" w:eastAsia="Times New Roman" w:hAnsi="Arial" w:cs="Arial"/>
          <w:lang w:val="sr-Cyrl-BA" w:eastAsia="zh-CN"/>
        </w:rPr>
        <w:t>Да испуне предизборна обе</w:t>
      </w:r>
      <w:r>
        <w:rPr>
          <w:rFonts w:ascii="Arial" w:eastAsia="Times New Roman" w:hAnsi="Arial" w:cs="Arial"/>
          <w:lang w:val="sr-Cyrl-BA" w:eastAsia="zh-CN"/>
        </w:rPr>
        <w:t>ћ</w:t>
      </w:r>
      <w:r w:rsidRPr="0054207A">
        <w:rPr>
          <w:rFonts w:ascii="Arial" w:eastAsia="Times New Roman" w:hAnsi="Arial" w:cs="Arial"/>
          <w:lang w:val="sr-Cyrl-BA" w:eastAsia="zh-CN"/>
        </w:rPr>
        <w:t xml:space="preserve">ања. </w:t>
      </w:r>
    </w:p>
    <w:p w14:paraId="297186AA" w14:textId="3E0F265B" w:rsidR="00193BB8" w:rsidRDefault="0054207A" w:rsidP="0054207A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54207A">
        <w:rPr>
          <w:rFonts w:ascii="Arial" w:eastAsia="Times New Roman" w:hAnsi="Arial" w:cs="Arial"/>
          <w:lang w:val="sr-Cyrl-BA" w:eastAsia="zh-CN"/>
        </w:rPr>
        <w:t>Да други одборници не добацују</w:t>
      </w:r>
      <w:r>
        <w:rPr>
          <w:rFonts w:ascii="Arial" w:eastAsia="Times New Roman" w:hAnsi="Arial" w:cs="Arial"/>
          <w:lang w:val="sr-Cyrl-BA" w:eastAsia="zh-CN"/>
        </w:rPr>
        <w:t>.</w:t>
      </w:r>
    </w:p>
    <w:p w14:paraId="29698692" w14:textId="77777777" w:rsidR="009413B7" w:rsidRPr="00EA20DB" w:rsidRDefault="009413B7" w:rsidP="00EA20DB">
      <w:pPr>
        <w:jc w:val="both"/>
        <w:rPr>
          <w:rFonts w:ascii="Arial" w:hAnsi="Arial" w:cs="Arial"/>
        </w:rPr>
      </w:pPr>
    </w:p>
    <w:p w14:paraId="0347F9E2" w14:textId="77777777" w:rsidR="00193BB8" w:rsidRDefault="00193BB8" w:rsidP="00193BB8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Да ли би Скупштина требала бити отворенија                             </w:t>
      </w:r>
    </w:p>
    <w:p w14:paraId="7B4A0992" w14:textId="44D2BC39" w:rsidR="007D5352" w:rsidRDefault="00193BB8" w:rsidP="00193BB8">
      <w:pPr>
        <w:pStyle w:val="ListParagraph"/>
        <w:jc w:val="both"/>
        <w:rPr>
          <w:rFonts w:ascii="Arial" w:hAnsi="Arial" w:cs="Arial"/>
        </w:rPr>
      </w:pPr>
      <w:r>
        <w:rPr>
          <w:rFonts w:ascii="Arial" w:hAnsi="Arial" w:cs="Arial"/>
        </w:rPr>
        <w:t>према грађанима?</w:t>
      </w:r>
      <w:r w:rsidR="00E57C08">
        <w:rPr>
          <w:rFonts w:ascii="Arial" w:hAnsi="Arial" w:cs="Arial"/>
        </w:rPr>
        <w:t xml:space="preserve">                                                                     </w:t>
      </w:r>
      <w:r>
        <w:rPr>
          <w:rFonts w:ascii="Arial" w:hAnsi="Arial" w:cs="Arial"/>
        </w:rPr>
        <w:t>ДА</w:t>
      </w:r>
      <w:r w:rsidR="007275F8">
        <w:rPr>
          <w:rFonts w:ascii="Arial" w:hAnsi="Arial" w:cs="Arial"/>
        </w:rPr>
        <w:t>-</w:t>
      </w:r>
      <w:r w:rsidR="00ED5CA1">
        <w:rPr>
          <w:rFonts w:ascii="Arial" w:hAnsi="Arial" w:cs="Arial"/>
        </w:rPr>
        <w:t>52</w:t>
      </w:r>
      <w:r w:rsidR="007275F8">
        <w:rPr>
          <w:rFonts w:ascii="Arial" w:hAnsi="Arial" w:cs="Arial"/>
        </w:rPr>
        <w:t xml:space="preserve"> %   НЕ-</w:t>
      </w:r>
      <w:r w:rsidR="00ED5CA1">
        <w:rPr>
          <w:rFonts w:ascii="Arial" w:hAnsi="Arial" w:cs="Arial"/>
        </w:rPr>
        <w:t>48</w:t>
      </w:r>
      <w:r w:rsidR="007275F8">
        <w:rPr>
          <w:rFonts w:ascii="Arial" w:hAnsi="Arial" w:cs="Arial"/>
        </w:rPr>
        <w:t xml:space="preserve"> %</w:t>
      </w:r>
    </w:p>
    <w:p w14:paraId="1F01B4B1" w14:textId="77777777" w:rsidR="0081080C" w:rsidRDefault="0081080C" w:rsidP="0081080C">
      <w:pPr>
        <w:pStyle w:val="ListParagraph"/>
        <w:spacing w:after="0" w:line="240" w:lineRule="auto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Одговори грађана:</w:t>
      </w:r>
    </w:p>
    <w:p w14:paraId="55FBA22F" w14:textId="77777777" w:rsidR="00A25F58" w:rsidRDefault="00A25F58" w:rsidP="005B7073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152272">
        <w:rPr>
          <w:rFonts w:ascii="Arial" w:eastAsia="Times New Roman" w:hAnsi="Arial" w:cs="Arial"/>
          <w:lang w:val="sr-Cyrl-BA" w:eastAsia="zh-CN"/>
        </w:rPr>
        <w:t>Прес конференције</w:t>
      </w:r>
      <w:r w:rsidRPr="00CE11D6">
        <w:rPr>
          <w:rFonts w:ascii="Arial" w:eastAsia="Times New Roman" w:hAnsi="Arial" w:cs="Arial"/>
          <w:lang w:val="sr-Cyrl-BA" w:eastAsia="zh-CN"/>
        </w:rPr>
        <w:t>.</w:t>
      </w:r>
    </w:p>
    <w:p w14:paraId="7439FDB9" w14:textId="70317B8D" w:rsidR="00152272" w:rsidRPr="00A25F58" w:rsidRDefault="00A25F58" w:rsidP="00A25F58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A25F58">
        <w:rPr>
          <w:rFonts w:ascii="Arial" w:eastAsia="Times New Roman" w:hAnsi="Arial" w:cs="Arial"/>
          <w:lang w:val="sr-Cyrl-BA" w:eastAsia="zh-CN"/>
        </w:rPr>
        <w:t>Да ви</w:t>
      </w:r>
      <w:r>
        <w:rPr>
          <w:rFonts w:ascii="Arial" w:eastAsia="Times New Roman" w:hAnsi="Arial" w:cs="Arial"/>
          <w:lang w:val="sr-Cyrl-BA" w:eastAsia="zh-CN"/>
        </w:rPr>
        <w:t>ш</w:t>
      </w:r>
      <w:r w:rsidRPr="00A25F58">
        <w:rPr>
          <w:rFonts w:ascii="Arial" w:eastAsia="Times New Roman" w:hAnsi="Arial" w:cs="Arial"/>
          <w:lang w:val="sr-Cyrl-BA" w:eastAsia="zh-CN"/>
        </w:rPr>
        <w:t xml:space="preserve">е раде о проблемима са опстанком и стварањем породица. </w:t>
      </w:r>
      <w:r w:rsidRPr="00A25F58">
        <w:rPr>
          <w:rFonts w:ascii="Arial" w:eastAsia="Times New Roman" w:hAnsi="Arial" w:cs="Arial"/>
          <w:lang w:val="en-US" w:eastAsia="zh-CN"/>
        </w:rPr>
        <w:t>В</w:t>
      </w:r>
      <w:r w:rsidRPr="00A25F58">
        <w:rPr>
          <w:rFonts w:ascii="Arial" w:eastAsia="Times New Roman" w:hAnsi="Arial" w:cs="Arial"/>
          <w:lang w:val="sr-Cyrl-BA" w:eastAsia="zh-CN"/>
        </w:rPr>
        <w:t>и</w:t>
      </w:r>
      <w:r>
        <w:rPr>
          <w:rFonts w:ascii="Arial" w:eastAsia="Times New Roman" w:hAnsi="Arial" w:cs="Arial"/>
          <w:lang w:val="sr-Cyrl-BA" w:eastAsia="zh-CN"/>
        </w:rPr>
        <w:t>ш</w:t>
      </w:r>
      <w:r w:rsidRPr="00A25F58">
        <w:rPr>
          <w:rFonts w:ascii="Arial" w:eastAsia="Times New Roman" w:hAnsi="Arial" w:cs="Arial"/>
          <w:lang w:val="sr-Cyrl-BA" w:eastAsia="zh-CN"/>
        </w:rPr>
        <w:t>е могу</w:t>
      </w:r>
      <w:r>
        <w:rPr>
          <w:rFonts w:ascii="Arial" w:eastAsia="Times New Roman" w:hAnsi="Arial" w:cs="Arial"/>
          <w:lang w:val="sr-Cyrl-BA" w:eastAsia="zh-CN"/>
        </w:rPr>
        <w:t>ћ</w:t>
      </w:r>
      <w:r w:rsidRPr="00A25F58">
        <w:rPr>
          <w:rFonts w:ascii="Arial" w:eastAsia="Times New Roman" w:hAnsi="Arial" w:cs="Arial"/>
          <w:lang w:val="sr-Cyrl-BA" w:eastAsia="zh-CN"/>
        </w:rPr>
        <w:t>ности помо</w:t>
      </w:r>
      <w:r>
        <w:rPr>
          <w:rFonts w:ascii="Arial" w:eastAsia="Times New Roman" w:hAnsi="Arial" w:cs="Arial"/>
          <w:lang w:val="sr-Cyrl-BA" w:eastAsia="zh-CN"/>
        </w:rPr>
        <w:t>ћ</w:t>
      </w:r>
      <w:r w:rsidRPr="00A25F58">
        <w:rPr>
          <w:rFonts w:ascii="Arial" w:eastAsia="Times New Roman" w:hAnsi="Arial" w:cs="Arial"/>
          <w:lang w:val="sr-Cyrl-BA" w:eastAsia="zh-CN"/>
        </w:rPr>
        <w:t>и за породице са младим нара</w:t>
      </w:r>
      <w:r>
        <w:rPr>
          <w:rFonts w:ascii="Arial" w:eastAsia="Times New Roman" w:hAnsi="Arial" w:cs="Arial"/>
          <w:lang w:val="sr-Cyrl-BA" w:eastAsia="zh-CN"/>
        </w:rPr>
        <w:t>ш</w:t>
      </w:r>
      <w:r w:rsidRPr="00A25F58">
        <w:rPr>
          <w:rFonts w:ascii="Arial" w:eastAsia="Times New Roman" w:hAnsi="Arial" w:cs="Arial"/>
          <w:lang w:val="sr-Cyrl-BA" w:eastAsia="zh-CN"/>
        </w:rPr>
        <w:t>тајем</w:t>
      </w:r>
      <w:r>
        <w:rPr>
          <w:rFonts w:ascii="Arial" w:eastAsia="Times New Roman" w:hAnsi="Arial" w:cs="Arial"/>
          <w:lang w:val="sr-Cyrl-BA" w:eastAsia="zh-CN"/>
        </w:rPr>
        <w:t>.</w:t>
      </w:r>
    </w:p>
    <w:p w14:paraId="49F50B93" w14:textId="531C6709" w:rsidR="00152272" w:rsidRDefault="00152272" w:rsidP="0081080C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152272">
        <w:rPr>
          <w:rFonts w:ascii="Arial" w:eastAsia="Times New Roman" w:hAnsi="Arial" w:cs="Arial"/>
          <w:lang w:val="sr-Cyrl-BA" w:eastAsia="zh-CN"/>
        </w:rPr>
        <w:t>Организације локалних референдума.</w:t>
      </w:r>
    </w:p>
    <w:p w14:paraId="135023F1" w14:textId="77777777" w:rsidR="00A25F58" w:rsidRPr="00152272" w:rsidRDefault="00A25F58" w:rsidP="005D6AFC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>
        <w:rPr>
          <w:rFonts w:ascii="Arial" w:eastAsia="Times New Roman" w:hAnsi="Arial" w:cs="Arial"/>
          <w:lang w:val="en-US" w:eastAsia="zh-CN"/>
        </w:rPr>
        <w:t>Д</w:t>
      </w:r>
      <w:r w:rsidRPr="00152272">
        <w:rPr>
          <w:rFonts w:ascii="Arial" w:eastAsia="Times New Roman" w:hAnsi="Arial" w:cs="Arial"/>
          <w:lang w:val="sr-Cyrl-BA" w:eastAsia="zh-CN"/>
        </w:rPr>
        <w:t>а изађу из зграде</w:t>
      </w:r>
      <w:r>
        <w:rPr>
          <w:rFonts w:ascii="Arial" w:eastAsia="Times New Roman" w:hAnsi="Arial" w:cs="Arial"/>
          <w:lang w:val="en-US" w:eastAsia="zh-CN"/>
        </w:rPr>
        <w:t>.</w:t>
      </w:r>
    </w:p>
    <w:p w14:paraId="047FA2DB" w14:textId="1986971B" w:rsidR="00A25F58" w:rsidRPr="00152272" w:rsidRDefault="00A25F58" w:rsidP="005D6AFC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152272">
        <w:rPr>
          <w:rFonts w:ascii="Arial" w:eastAsia="Times New Roman" w:hAnsi="Arial" w:cs="Arial"/>
          <w:lang w:val="sr-Cyrl-BA" w:eastAsia="zh-CN"/>
        </w:rPr>
        <w:t>Да пројекте за које се издвајају средства буде јавно доступан начин оцјењивања</w:t>
      </w:r>
      <w:r>
        <w:rPr>
          <w:rFonts w:ascii="Arial" w:eastAsia="Times New Roman" w:hAnsi="Arial" w:cs="Arial"/>
          <w:lang w:val="en-US" w:eastAsia="zh-CN"/>
        </w:rPr>
        <w:t>.</w:t>
      </w:r>
    </w:p>
    <w:p w14:paraId="1D6D8454" w14:textId="12944BD4" w:rsidR="00A25F58" w:rsidRDefault="00A25F58" w:rsidP="005D6AFC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152272">
        <w:rPr>
          <w:rFonts w:ascii="Arial" w:eastAsia="Times New Roman" w:hAnsi="Arial" w:cs="Arial"/>
          <w:lang w:val="sr-Cyrl-BA" w:eastAsia="zh-CN"/>
        </w:rPr>
        <w:t>Да ради конкретне ствари транспарентно,</w:t>
      </w:r>
      <w:r>
        <w:rPr>
          <w:rFonts w:ascii="Arial" w:eastAsia="Times New Roman" w:hAnsi="Arial" w:cs="Arial"/>
          <w:lang w:val="sr-Cyrl-BA" w:eastAsia="zh-CN"/>
        </w:rPr>
        <w:t xml:space="preserve"> </w:t>
      </w:r>
      <w:r w:rsidRPr="00152272">
        <w:rPr>
          <w:rFonts w:ascii="Arial" w:eastAsia="Times New Roman" w:hAnsi="Arial" w:cs="Arial"/>
          <w:lang w:val="sr-Cyrl-BA" w:eastAsia="zh-CN"/>
        </w:rPr>
        <w:t>а не политички маркетинг и намјештене уграђене тендере.</w:t>
      </w:r>
    </w:p>
    <w:p w14:paraId="0D7A5B84" w14:textId="6C37A724" w:rsidR="00A25F58" w:rsidRDefault="00A25F58" w:rsidP="005D6AFC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152272">
        <w:rPr>
          <w:rFonts w:ascii="Arial" w:eastAsia="Times New Roman" w:hAnsi="Arial" w:cs="Arial"/>
          <w:lang w:val="sr-Cyrl-BA" w:eastAsia="zh-CN"/>
        </w:rPr>
        <w:t>Да мало ви</w:t>
      </w:r>
      <w:r>
        <w:rPr>
          <w:rFonts w:ascii="Arial" w:eastAsia="Times New Roman" w:hAnsi="Arial" w:cs="Arial"/>
          <w:lang w:val="sr-Cyrl-BA" w:eastAsia="zh-CN"/>
        </w:rPr>
        <w:t>ш</w:t>
      </w:r>
      <w:r w:rsidRPr="00152272">
        <w:rPr>
          <w:rFonts w:ascii="Arial" w:eastAsia="Times New Roman" w:hAnsi="Arial" w:cs="Arial"/>
          <w:lang w:val="sr-Cyrl-BA" w:eastAsia="zh-CN"/>
        </w:rPr>
        <w:t>е ослу</w:t>
      </w:r>
      <w:r>
        <w:rPr>
          <w:rFonts w:ascii="Arial" w:eastAsia="Times New Roman" w:hAnsi="Arial" w:cs="Arial"/>
          <w:lang w:val="sr-Cyrl-BA" w:eastAsia="zh-CN"/>
        </w:rPr>
        <w:t>ш</w:t>
      </w:r>
      <w:r w:rsidRPr="00152272">
        <w:rPr>
          <w:rFonts w:ascii="Arial" w:eastAsia="Times New Roman" w:hAnsi="Arial" w:cs="Arial"/>
          <w:lang w:val="sr-Cyrl-BA" w:eastAsia="zh-CN"/>
        </w:rPr>
        <w:t>кују проблеме у самом граду и околним селима.</w:t>
      </w:r>
    </w:p>
    <w:p w14:paraId="2A1597FE" w14:textId="51B8D3EF" w:rsidR="00A25F58" w:rsidRDefault="00A25F58" w:rsidP="005D6AFC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A25F58">
        <w:rPr>
          <w:rFonts w:ascii="Arial" w:eastAsia="Times New Roman" w:hAnsi="Arial" w:cs="Arial"/>
          <w:lang w:val="sr-Cyrl-BA" w:eastAsia="zh-CN"/>
        </w:rPr>
        <w:t>Треба бити све транспарентно! Зна</w:t>
      </w:r>
      <w:r>
        <w:rPr>
          <w:rFonts w:ascii="Arial" w:eastAsia="Times New Roman" w:hAnsi="Arial" w:cs="Arial"/>
          <w:lang w:val="sr-Cyrl-BA" w:eastAsia="zh-CN"/>
        </w:rPr>
        <w:t>ч</w:t>
      </w:r>
      <w:r w:rsidRPr="00A25F58">
        <w:rPr>
          <w:rFonts w:ascii="Arial" w:eastAsia="Times New Roman" w:hAnsi="Arial" w:cs="Arial"/>
          <w:lang w:val="sr-Cyrl-BA" w:eastAsia="zh-CN"/>
        </w:rPr>
        <w:t>и расходи приходи бу</w:t>
      </w:r>
      <w:r>
        <w:rPr>
          <w:rFonts w:ascii="Arial" w:eastAsia="Times New Roman" w:hAnsi="Arial" w:cs="Arial"/>
          <w:lang w:val="sr-Cyrl-BA" w:eastAsia="zh-CN"/>
        </w:rPr>
        <w:t>џ</w:t>
      </w:r>
      <w:r w:rsidRPr="00A25F58">
        <w:rPr>
          <w:rFonts w:ascii="Arial" w:eastAsia="Times New Roman" w:hAnsi="Arial" w:cs="Arial"/>
          <w:lang w:val="sr-Cyrl-BA" w:eastAsia="zh-CN"/>
        </w:rPr>
        <w:t>е</w:t>
      </w:r>
      <w:r>
        <w:rPr>
          <w:rFonts w:ascii="Arial" w:eastAsia="Times New Roman" w:hAnsi="Arial" w:cs="Arial"/>
          <w:lang w:val="sr-Cyrl-BA" w:eastAsia="zh-CN"/>
        </w:rPr>
        <w:t>т</w:t>
      </w:r>
      <w:r w:rsidRPr="00A25F58">
        <w:rPr>
          <w:rFonts w:ascii="Arial" w:eastAsia="Times New Roman" w:hAnsi="Arial" w:cs="Arial"/>
          <w:lang w:val="sr-Cyrl-BA" w:eastAsia="zh-CN"/>
        </w:rPr>
        <w:t>ских сре</w:t>
      </w:r>
      <w:r w:rsidR="00091A40">
        <w:rPr>
          <w:rFonts w:ascii="Arial" w:eastAsia="Times New Roman" w:hAnsi="Arial" w:cs="Arial"/>
          <w:lang w:val="sr-Cyrl-BA" w:eastAsia="zh-CN"/>
        </w:rPr>
        <w:t>д</w:t>
      </w:r>
      <w:r w:rsidRPr="00A25F58">
        <w:rPr>
          <w:rFonts w:ascii="Arial" w:eastAsia="Times New Roman" w:hAnsi="Arial" w:cs="Arial"/>
          <w:lang w:val="sr-Cyrl-BA" w:eastAsia="zh-CN"/>
        </w:rPr>
        <w:t>става.</w:t>
      </w:r>
    </w:p>
    <w:p w14:paraId="1974B83A" w14:textId="167E8E77" w:rsidR="00A25F58" w:rsidRPr="00A25F58" w:rsidRDefault="00A25F58" w:rsidP="005D6AFC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A25F58">
        <w:rPr>
          <w:rFonts w:ascii="Arial" w:eastAsia="Times New Roman" w:hAnsi="Arial" w:cs="Arial"/>
          <w:lang w:val="sr-Cyrl-BA" w:eastAsia="zh-CN"/>
        </w:rPr>
        <w:t>Да се мо</w:t>
      </w:r>
      <w:r>
        <w:rPr>
          <w:rFonts w:ascii="Arial" w:eastAsia="Times New Roman" w:hAnsi="Arial" w:cs="Arial"/>
          <w:lang w:val="sr-Cyrl-BA" w:eastAsia="zh-CN"/>
        </w:rPr>
        <w:t>ж</w:t>
      </w:r>
      <w:r w:rsidRPr="00A25F58">
        <w:rPr>
          <w:rFonts w:ascii="Arial" w:eastAsia="Times New Roman" w:hAnsi="Arial" w:cs="Arial"/>
          <w:lang w:val="sr-Cyrl-BA" w:eastAsia="zh-CN"/>
        </w:rPr>
        <w:t>е ли</w:t>
      </w:r>
      <w:r>
        <w:rPr>
          <w:rFonts w:ascii="Arial" w:eastAsia="Times New Roman" w:hAnsi="Arial" w:cs="Arial"/>
          <w:lang w:val="sr-Cyrl-BA" w:eastAsia="zh-CN"/>
        </w:rPr>
        <w:t>ч</w:t>
      </w:r>
      <w:r w:rsidRPr="00A25F58">
        <w:rPr>
          <w:rFonts w:ascii="Arial" w:eastAsia="Times New Roman" w:hAnsi="Arial" w:cs="Arial"/>
          <w:lang w:val="sr-Cyrl-BA" w:eastAsia="zh-CN"/>
        </w:rPr>
        <w:t>но с њима комуницирати</w:t>
      </w:r>
      <w:r>
        <w:rPr>
          <w:rFonts w:ascii="Arial" w:eastAsia="Times New Roman" w:hAnsi="Arial" w:cs="Arial"/>
          <w:lang w:val="en-US" w:eastAsia="zh-CN"/>
        </w:rPr>
        <w:t>.</w:t>
      </w:r>
    </w:p>
    <w:p w14:paraId="2DCC5174" w14:textId="77777777" w:rsidR="00A25F58" w:rsidRDefault="00A25F58" w:rsidP="005D6AFC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A25F58">
        <w:rPr>
          <w:rFonts w:ascii="Arial" w:eastAsia="Times New Roman" w:hAnsi="Arial" w:cs="Arial"/>
          <w:lang w:val="sr-Cyrl-BA" w:eastAsia="zh-CN"/>
        </w:rPr>
        <w:t>Обављати свој посао у складу са законом, не представљати се по политичкој припадности.</w:t>
      </w:r>
    </w:p>
    <w:p w14:paraId="125D9474" w14:textId="77777777" w:rsidR="00A25F58" w:rsidRPr="00A25F58" w:rsidRDefault="00A25F58" w:rsidP="005D6AFC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A25F58">
        <w:rPr>
          <w:rFonts w:ascii="Arial" w:eastAsia="Times New Roman" w:hAnsi="Arial" w:cs="Arial"/>
          <w:lang w:val="sr-Cyrl-BA" w:eastAsia="zh-CN"/>
        </w:rPr>
        <w:t>Да их стави под приоритетно и да буду у њиховој служби транспарентни, искрени и ефикасни</w:t>
      </w:r>
      <w:r>
        <w:rPr>
          <w:rFonts w:ascii="Arial" w:eastAsia="Times New Roman" w:hAnsi="Arial" w:cs="Arial"/>
          <w:lang w:val="en-US" w:eastAsia="zh-CN"/>
        </w:rPr>
        <w:t>.</w:t>
      </w:r>
    </w:p>
    <w:p w14:paraId="5A0732E8" w14:textId="77777777" w:rsidR="00A25F58" w:rsidRPr="00A25F58" w:rsidRDefault="00A25F58" w:rsidP="005D6AFC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A25F58">
        <w:rPr>
          <w:rFonts w:ascii="Arial" w:eastAsia="Times New Roman" w:hAnsi="Arial" w:cs="Arial"/>
          <w:lang w:val="sr-Cyrl-BA" w:eastAsia="zh-CN"/>
        </w:rPr>
        <w:t>Требате да радите без плате јер имате свој посао</w:t>
      </w:r>
      <w:r>
        <w:rPr>
          <w:rFonts w:ascii="Arial" w:eastAsia="Times New Roman" w:hAnsi="Arial" w:cs="Arial"/>
          <w:lang w:val="en-US" w:eastAsia="zh-CN"/>
        </w:rPr>
        <w:t>.</w:t>
      </w:r>
    </w:p>
    <w:p w14:paraId="6138C8F1" w14:textId="6684C951" w:rsidR="00A25F58" w:rsidRPr="00A25F58" w:rsidRDefault="00A25F58" w:rsidP="005D6AFC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A25F58">
        <w:rPr>
          <w:rFonts w:ascii="Arial" w:eastAsia="Times New Roman" w:hAnsi="Arial" w:cs="Arial"/>
          <w:lang w:val="sr-Cyrl-BA" w:eastAsia="zh-CN"/>
        </w:rPr>
        <w:t>Да гра</w:t>
      </w:r>
      <w:r>
        <w:rPr>
          <w:rFonts w:ascii="Arial" w:eastAsia="Times New Roman" w:hAnsi="Arial" w:cs="Arial"/>
          <w:lang w:val="sr-Cyrl-BA" w:eastAsia="zh-CN"/>
        </w:rPr>
        <w:t>ђ</w:t>
      </w:r>
      <w:r w:rsidRPr="00A25F58">
        <w:rPr>
          <w:rFonts w:ascii="Arial" w:eastAsia="Times New Roman" w:hAnsi="Arial" w:cs="Arial"/>
          <w:lang w:val="sr-Cyrl-BA" w:eastAsia="zh-CN"/>
        </w:rPr>
        <w:t>ани предло</w:t>
      </w:r>
      <w:r>
        <w:rPr>
          <w:rFonts w:ascii="Arial" w:eastAsia="Times New Roman" w:hAnsi="Arial" w:cs="Arial"/>
          <w:lang w:val="sr-Cyrl-BA" w:eastAsia="zh-CN"/>
        </w:rPr>
        <w:t>ж</w:t>
      </w:r>
      <w:r w:rsidRPr="00A25F58">
        <w:rPr>
          <w:rFonts w:ascii="Arial" w:eastAsia="Times New Roman" w:hAnsi="Arial" w:cs="Arial"/>
          <w:lang w:val="sr-Cyrl-BA" w:eastAsia="zh-CN"/>
        </w:rPr>
        <w:t>е неке та</w:t>
      </w:r>
      <w:r>
        <w:rPr>
          <w:rFonts w:ascii="Arial" w:eastAsia="Times New Roman" w:hAnsi="Arial" w:cs="Arial"/>
          <w:lang w:val="sr-Cyrl-BA" w:eastAsia="zh-CN"/>
        </w:rPr>
        <w:t>ч</w:t>
      </w:r>
      <w:r w:rsidRPr="00A25F58">
        <w:rPr>
          <w:rFonts w:ascii="Arial" w:eastAsia="Times New Roman" w:hAnsi="Arial" w:cs="Arial"/>
          <w:lang w:val="sr-Cyrl-BA" w:eastAsia="zh-CN"/>
        </w:rPr>
        <w:t>ке дневног реда о проблемима обичних гра</w:t>
      </w:r>
      <w:r>
        <w:rPr>
          <w:rFonts w:ascii="Arial" w:eastAsia="Times New Roman" w:hAnsi="Arial" w:cs="Arial"/>
          <w:lang w:val="sr-Cyrl-BA" w:eastAsia="zh-CN"/>
        </w:rPr>
        <w:t>ђ</w:t>
      </w:r>
      <w:r w:rsidRPr="00A25F58">
        <w:rPr>
          <w:rFonts w:ascii="Arial" w:eastAsia="Times New Roman" w:hAnsi="Arial" w:cs="Arial"/>
          <w:lang w:val="sr-Cyrl-BA" w:eastAsia="zh-CN"/>
        </w:rPr>
        <w:t>ана</w:t>
      </w:r>
      <w:r>
        <w:rPr>
          <w:rFonts w:ascii="Arial" w:eastAsia="Times New Roman" w:hAnsi="Arial" w:cs="Arial"/>
          <w:lang w:val="en-US" w:eastAsia="zh-CN"/>
        </w:rPr>
        <w:t>.</w:t>
      </w:r>
    </w:p>
    <w:p w14:paraId="5A81BD82" w14:textId="274891E7" w:rsidR="00A25F58" w:rsidRPr="00A25F58" w:rsidRDefault="00A25F58" w:rsidP="005D6AFC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A25F58">
        <w:rPr>
          <w:rFonts w:ascii="Arial" w:eastAsia="Times New Roman" w:hAnsi="Arial" w:cs="Arial"/>
          <w:lang w:val="sr-Cyrl-BA" w:eastAsia="zh-CN"/>
        </w:rPr>
        <w:t xml:space="preserve">Дефинитивно. Проблем је све </w:t>
      </w:r>
      <w:r>
        <w:rPr>
          <w:rFonts w:ascii="Arial" w:eastAsia="Times New Roman" w:hAnsi="Arial" w:cs="Arial"/>
          <w:lang w:val="sr-Cyrl-BA" w:eastAsia="zh-CN"/>
        </w:rPr>
        <w:t>ш</w:t>
      </w:r>
      <w:r w:rsidRPr="00A25F58">
        <w:rPr>
          <w:rFonts w:ascii="Arial" w:eastAsia="Times New Roman" w:hAnsi="Arial" w:cs="Arial"/>
          <w:lang w:val="sr-Cyrl-BA" w:eastAsia="zh-CN"/>
        </w:rPr>
        <w:t>то се деси иза затворених врата</w:t>
      </w:r>
      <w:r>
        <w:rPr>
          <w:rFonts w:ascii="Arial" w:eastAsia="Times New Roman" w:hAnsi="Arial" w:cs="Arial"/>
          <w:lang w:val="en-US" w:eastAsia="zh-CN"/>
        </w:rPr>
        <w:t>.</w:t>
      </w:r>
    </w:p>
    <w:p w14:paraId="2275CE70" w14:textId="77777777" w:rsidR="00A25F58" w:rsidRDefault="00A25F58" w:rsidP="005D6AFC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A25F58">
        <w:rPr>
          <w:rFonts w:ascii="Arial" w:eastAsia="Times New Roman" w:hAnsi="Arial" w:cs="Arial"/>
          <w:lang w:val="sr-Cyrl-BA" w:eastAsia="zh-CN"/>
        </w:rPr>
        <w:lastRenderedPageBreak/>
        <w:t>Све рекла казала и препуцавање власти и опозиције.</w:t>
      </w:r>
    </w:p>
    <w:p w14:paraId="1C7D6A11" w14:textId="77777777" w:rsidR="00A25F58" w:rsidRPr="00A25F58" w:rsidRDefault="00A25F58" w:rsidP="005D6AFC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A25F58">
        <w:rPr>
          <w:rFonts w:ascii="Arial" w:eastAsia="Times New Roman" w:hAnsi="Arial" w:cs="Arial"/>
          <w:lang w:val="sr-Cyrl-BA" w:eastAsia="zh-CN"/>
        </w:rPr>
        <w:t>Да буде доступнија</w:t>
      </w:r>
      <w:r>
        <w:rPr>
          <w:rFonts w:ascii="Arial" w:eastAsia="Times New Roman" w:hAnsi="Arial" w:cs="Arial"/>
          <w:lang w:val="en-US" w:eastAsia="zh-CN"/>
        </w:rPr>
        <w:t>.</w:t>
      </w:r>
    </w:p>
    <w:p w14:paraId="42F704F9" w14:textId="13091490" w:rsidR="00A25F58" w:rsidRPr="00A25F58" w:rsidRDefault="00A25F58" w:rsidP="005D6AFC">
      <w:pPr>
        <w:numPr>
          <w:ilvl w:val="0"/>
          <w:numId w:val="4"/>
        </w:numPr>
        <w:suppressAutoHyphens/>
        <w:spacing w:after="0" w:line="240" w:lineRule="auto"/>
        <w:ind w:left="1094" w:hanging="357"/>
        <w:contextualSpacing/>
        <w:rPr>
          <w:rFonts w:ascii="Arial" w:eastAsia="Times New Roman" w:hAnsi="Arial" w:cs="Arial"/>
          <w:lang w:val="sr-Cyrl-BA" w:eastAsia="zh-CN"/>
        </w:rPr>
      </w:pPr>
      <w:r w:rsidRPr="00A25F58">
        <w:rPr>
          <w:rFonts w:ascii="Arial" w:eastAsia="Times New Roman" w:hAnsi="Arial" w:cs="Arial"/>
          <w:lang w:val="sr-Cyrl-BA" w:eastAsia="zh-CN"/>
        </w:rPr>
        <w:t>Да се мо</w:t>
      </w:r>
      <w:r>
        <w:rPr>
          <w:rFonts w:ascii="Arial" w:eastAsia="Times New Roman" w:hAnsi="Arial" w:cs="Arial"/>
          <w:lang w:val="sr-Cyrl-BA" w:eastAsia="zh-CN"/>
        </w:rPr>
        <w:t>ж</w:t>
      </w:r>
      <w:r w:rsidRPr="00A25F58">
        <w:rPr>
          <w:rFonts w:ascii="Arial" w:eastAsia="Times New Roman" w:hAnsi="Arial" w:cs="Arial"/>
          <w:lang w:val="sr-Cyrl-BA" w:eastAsia="zh-CN"/>
        </w:rPr>
        <w:t>е све питати отворено</w:t>
      </w:r>
      <w:r w:rsidRPr="00A25F58">
        <w:rPr>
          <w:rFonts w:ascii="Arial" w:eastAsia="Times New Roman" w:hAnsi="Arial" w:cs="Arial"/>
          <w:lang w:val="en-US" w:eastAsia="zh-CN"/>
        </w:rPr>
        <w:t>.</w:t>
      </w:r>
    </w:p>
    <w:p w14:paraId="30E0113A" w14:textId="77777777" w:rsidR="0081080C" w:rsidRPr="00A25F58" w:rsidRDefault="0081080C" w:rsidP="00A25F58">
      <w:pPr>
        <w:jc w:val="both"/>
        <w:rPr>
          <w:rFonts w:ascii="Arial" w:hAnsi="Arial" w:cs="Arial"/>
          <w:lang w:val="sr-Cyrl-RS"/>
        </w:rPr>
      </w:pPr>
    </w:p>
    <w:p w14:paraId="625E2844" w14:textId="11C7965C" w:rsidR="00B14079" w:rsidRDefault="00B14079" w:rsidP="0081080C">
      <w:pPr>
        <w:pStyle w:val="ListParagraph"/>
        <w:ind w:left="714" w:hanging="35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8.  Да ли сте упознати да постоји АПК – јавно оглашени </w:t>
      </w:r>
    </w:p>
    <w:p w14:paraId="513B9DC8" w14:textId="2C2F00D1" w:rsidR="00B14079" w:rsidRPr="00B14079" w:rsidRDefault="00B14079" w:rsidP="00193BB8">
      <w:pPr>
        <w:pStyle w:val="ListParagraph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канал за пријаву сумње на корупцију и друге неправилности?</w:t>
      </w:r>
      <w:r w:rsidRPr="00B140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ДА-</w:t>
      </w:r>
      <w:r w:rsidR="005A19F6">
        <w:rPr>
          <w:rFonts w:ascii="Arial" w:hAnsi="Arial" w:cs="Arial"/>
        </w:rPr>
        <w:t>49</w:t>
      </w:r>
      <w:r>
        <w:rPr>
          <w:rFonts w:ascii="Arial" w:hAnsi="Arial" w:cs="Arial"/>
        </w:rPr>
        <w:t xml:space="preserve"> %   НЕ-</w:t>
      </w:r>
      <w:r w:rsidR="005A19F6">
        <w:rPr>
          <w:rFonts w:ascii="Arial" w:hAnsi="Arial" w:cs="Arial"/>
        </w:rPr>
        <w:t>51</w:t>
      </w:r>
      <w:r w:rsidR="00D06114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</w:rPr>
        <w:t>%</w:t>
      </w:r>
    </w:p>
    <w:p w14:paraId="7720DCC4" w14:textId="77777777" w:rsidR="00B14079" w:rsidRDefault="00B14079" w:rsidP="00193BB8">
      <w:pPr>
        <w:pStyle w:val="ListParagraph"/>
        <w:jc w:val="both"/>
        <w:rPr>
          <w:rFonts w:ascii="Arial" w:hAnsi="Arial" w:cs="Arial"/>
        </w:rPr>
      </w:pPr>
    </w:p>
    <w:p w14:paraId="42C2469C" w14:textId="77777777" w:rsidR="00B14079" w:rsidRDefault="00B14079" w:rsidP="0081080C">
      <w:pPr>
        <w:pStyle w:val="ListParagraph"/>
        <w:ind w:left="714" w:hanging="35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9. Да ли сматрате да одборници поштују прописана </w:t>
      </w:r>
    </w:p>
    <w:p w14:paraId="321BAECE" w14:textId="45691812" w:rsidR="00B14079" w:rsidRPr="00B14079" w:rsidRDefault="00B14079" w:rsidP="00B14079">
      <w:pPr>
        <w:pStyle w:val="ListParagraph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начела понашања, Етички кодекс?</w:t>
      </w:r>
      <w:r w:rsidRPr="00B14079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RS"/>
        </w:rPr>
        <w:t xml:space="preserve">                                             </w:t>
      </w:r>
      <w:r>
        <w:rPr>
          <w:rFonts w:ascii="Arial" w:hAnsi="Arial" w:cs="Arial"/>
        </w:rPr>
        <w:t>ДА-</w:t>
      </w:r>
      <w:r w:rsidR="00D06114">
        <w:rPr>
          <w:rFonts w:ascii="Arial" w:hAnsi="Arial" w:cs="Arial"/>
          <w:lang w:val="sr-Cyrl-RS"/>
        </w:rPr>
        <w:t>5</w:t>
      </w:r>
      <w:r w:rsidR="005A6C8B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%   НЕ-</w:t>
      </w:r>
      <w:r w:rsidR="00D06114">
        <w:rPr>
          <w:rFonts w:ascii="Arial" w:hAnsi="Arial" w:cs="Arial"/>
          <w:lang w:val="sr-Cyrl-RS"/>
        </w:rPr>
        <w:t>4</w:t>
      </w:r>
      <w:r w:rsidR="005A6C8B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%</w:t>
      </w:r>
    </w:p>
    <w:p w14:paraId="6B0DF065" w14:textId="77777777" w:rsidR="00B14079" w:rsidRPr="00B14079" w:rsidRDefault="00B14079" w:rsidP="00193BB8">
      <w:pPr>
        <w:pStyle w:val="ListParagraph"/>
        <w:jc w:val="both"/>
        <w:rPr>
          <w:rFonts w:ascii="Arial" w:hAnsi="Arial" w:cs="Arial"/>
          <w:lang w:val="sr-Cyrl-RS"/>
        </w:rPr>
      </w:pPr>
    </w:p>
    <w:p w14:paraId="10CC518C" w14:textId="131CE129" w:rsidR="00B14079" w:rsidRDefault="00B14079" w:rsidP="00193BB8">
      <w:pPr>
        <w:pStyle w:val="ListParagraph"/>
        <w:jc w:val="both"/>
        <w:rPr>
          <w:noProof/>
          <w:lang w:val="sr-Latn-RS" w:eastAsia="sr-Latn-RS"/>
        </w:rPr>
      </w:pPr>
    </w:p>
    <w:p w14:paraId="09612F45" w14:textId="1DF74B1A" w:rsidR="00E57C08" w:rsidRPr="00EA20DB" w:rsidRDefault="00EB42E2" w:rsidP="00EA20DB">
      <w:pPr>
        <w:pStyle w:val="ListParagraph"/>
        <w:jc w:val="both"/>
        <w:rPr>
          <w:noProof/>
          <w:lang w:val="sr-Cyrl-RS" w:eastAsia="sr-Latn-RS"/>
        </w:rPr>
      </w:pPr>
      <w:r>
        <w:rPr>
          <w:noProof/>
        </w:rPr>
        <w:drawing>
          <wp:inline distT="0" distB="0" distL="0" distR="0" wp14:anchorId="7FD7A47D" wp14:editId="6009891A">
            <wp:extent cx="5760720" cy="2913380"/>
            <wp:effectExtent l="0" t="0" r="11430" b="1270"/>
            <wp:docPr id="7" name="Chart 7">
              <a:extLst xmlns:a="http://schemas.openxmlformats.org/drawingml/2006/main">
                <a:ext uri="{FF2B5EF4-FFF2-40B4-BE49-F238E27FC236}">
                  <a16:creationId xmlns:a16="http://schemas.microsoft.com/office/drawing/2014/main" id="{CB84669A-520E-4805-9274-2064C78E700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05F2183" w14:textId="77777777" w:rsidR="000F720A" w:rsidRDefault="000F720A" w:rsidP="00395DB5">
      <w:pPr>
        <w:pStyle w:val="ListParagraph"/>
        <w:rPr>
          <w:rFonts w:ascii="Arial" w:hAnsi="Arial" w:cs="Arial"/>
        </w:rPr>
      </w:pPr>
    </w:p>
    <w:p w14:paraId="5F9B4A4A" w14:textId="3308E4BC" w:rsidR="006E32A3" w:rsidRPr="00EA20DB" w:rsidRDefault="00EB42E2" w:rsidP="00EA20DB">
      <w:pPr>
        <w:pStyle w:val="ListParagraph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31E6550" wp14:editId="612282FE">
            <wp:extent cx="5760720" cy="2728595"/>
            <wp:effectExtent l="0" t="0" r="11430" b="14605"/>
            <wp:docPr id="9" name="Chart 9">
              <a:extLst xmlns:a="http://schemas.openxmlformats.org/drawingml/2006/main">
                <a:ext uri="{FF2B5EF4-FFF2-40B4-BE49-F238E27FC236}">
                  <a16:creationId xmlns:a16="http://schemas.microsoft.com/office/drawing/2014/main" id="{A2DF6EC5-B52E-41FD-929D-6376A6FB6E1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37DE1EE" w14:textId="77777777" w:rsidR="007275F8" w:rsidRDefault="00E57C08" w:rsidP="000A7BD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</w:t>
      </w:r>
      <w:r w:rsidR="007B3899">
        <w:rPr>
          <w:rFonts w:ascii="Arial" w:hAnsi="Arial" w:cs="Arial"/>
          <w:lang w:val="sr-Cyrl-RS"/>
        </w:rPr>
        <w:t xml:space="preserve"> </w:t>
      </w:r>
      <w:r w:rsidR="007275F8">
        <w:rPr>
          <w:rFonts w:ascii="Arial" w:hAnsi="Arial" w:cs="Arial"/>
        </w:rPr>
        <w:t>ПРЕДСЈЕДНИК</w:t>
      </w:r>
    </w:p>
    <w:p w14:paraId="6F515AA0" w14:textId="77777777" w:rsidR="007275F8" w:rsidRDefault="007275F8" w:rsidP="000A7BD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СКУПШТИНЕ ГРАДА</w:t>
      </w:r>
    </w:p>
    <w:p w14:paraId="1F0E8CEF" w14:textId="6F99E1C5" w:rsidR="007275F8" w:rsidRPr="006B6E6C" w:rsidRDefault="007275F8" w:rsidP="000A7BD3">
      <w:pPr>
        <w:spacing w:after="0" w:line="240" w:lineRule="auto"/>
        <w:rPr>
          <w:rFonts w:ascii="Arial" w:hAnsi="Arial" w:cs="Arial"/>
          <w:lang w:val="sr-Cyrl-RS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</w:t>
      </w:r>
      <w:r w:rsidR="006B6E6C">
        <w:rPr>
          <w:rFonts w:ascii="Arial" w:hAnsi="Arial" w:cs="Arial"/>
          <w:lang w:val="sr-Cyrl-RS"/>
        </w:rPr>
        <w:t>Рената Обрадовић-Поповић</w:t>
      </w:r>
    </w:p>
    <w:sectPr w:rsidR="007275F8" w:rsidRPr="006B6E6C" w:rsidSect="00377F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E3DE5" w14:textId="77777777" w:rsidR="00D34B9D" w:rsidRDefault="00D34B9D" w:rsidP="007E016B">
      <w:pPr>
        <w:spacing w:after="0" w:line="240" w:lineRule="auto"/>
      </w:pPr>
      <w:r>
        <w:separator/>
      </w:r>
    </w:p>
  </w:endnote>
  <w:endnote w:type="continuationSeparator" w:id="0">
    <w:p w14:paraId="20586A77" w14:textId="77777777" w:rsidR="00D34B9D" w:rsidRDefault="00D34B9D" w:rsidP="007E0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10D67" w14:textId="77777777" w:rsidR="00D34B9D" w:rsidRDefault="00D34B9D" w:rsidP="007E016B">
      <w:pPr>
        <w:spacing w:after="0" w:line="240" w:lineRule="auto"/>
      </w:pPr>
      <w:r>
        <w:separator/>
      </w:r>
    </w:p>
  </w:footnote>
  <w:footnote w:type="continuationSeparator" w:id="0">
    <w:p w14:paraId="1EDB26F2" w14:textId="77777777" w:rsidR="00D34B9D" w:rsidRDefault="00D34B9D" w:rsidP="007E01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756D9"/>
    <w:multiLevelType w:val="hybridMultilevel"/>
    <w:tmpl w:val="365CCF4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60F76"/>
    <w:multiLevelType w:val="hybridMultilevel"/>
    <w:tmpl w:val="1772EF4E"/>
    <w:lvl w:ilvl="0" w:tplc="53704936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20696E"/>
    <w:multiLevelType w:val="hybridMultilevel"/>
    <w:tmpl w:val="FC248FDA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32D18"/>
    <w:multiLevelType w:val="hybridMultilevel"/>
    <w:tmpl w:val="1BBA0988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BB8"/>
    <w:rsid w:val="00013BEC"/>
    <w:rsid w:val="00055CB5"/>
    <w:rsid w:val="00091A40"/>
    <w:rsid w:val="000A7BD3"/>
    <w:rsid w:val="000B5BEA"/>
    <w:rsid w:val="000C793A"/>
    <w:rsid w:val="000D04B0"/>
    <w:rsid w:val="000F720A"/>
    <w:rsid w:val="00115441"/>
    <w:rsid w:val="00152272"/>
    <w:rsid w:val="00154189"/>
    <w:rsid w:val="001610FF"/>
    <w:rsid w:val="001621F5"/>
    <w:rsid w:val="00193BB8"/>
    <w:rsid w:val="00195EFB"/>
    <w:rsid w:val="001C6D36"/>
    <w:rsid w:val="001D3B08"/>
    <w:rsid w:val="00207CA6"/>
    <w:rsid w:val="00231BC0"/>
    <w:rsid w:val="00236C81"/>
    <w:rsid w:val="00245995"/>
    <w:rsid w:val="002810D8"/>
    <w:rsid w:val="002A75DB"/>
    <w:rsid w:val="00315738"/>
    <w:rsid w:val="00326407"/>
    <w:rsid w:val="003472C6"/>
    <w:rsid w:val="00354F39"/>
    <w:rsid w:val="00377F94"/>
    <w:rsid w:val="00387857"/>
    <w:rsid w:val="003878DE"/>
    <w:rsid w:val="00387F64"/>
    <w:rsid w:val="0039267A"/>
    <w:rsid w:val="00395DB5"/>
    <w:rsid w:val="003D1930"/>
    <w:rsid w:val="0040087C"/>
    <w:rsid w:val="00413E1D"/>
    <w:rsid w:val="00424094"/>
    <w:rsid w:val="00434B02"/>
    <w:rsid w:val="004707A8"/>
    <w:rsid w:val="00472B2C"/>
    <w:rsid w:val="004A4B80"/>
    <w:rsid w:val="004C56C6"/>
    <w:rsid w:val="004C7768"/>
    <w:rsid w:val="0051272E"/>
    <w:rsid w:val="0053128E"/>
    <w:rsid w:val="0054207A"/>
    <w:rsid w:val="005541C4"/>
    <w:rsid w:val="005A19F6"/>
    <w:rsid w:val="005A6C8B"/>
    <w:rsid w:val="005B4EBF"/>
    <w:rsid w:val="005D5B39"/>
    <w:rsid w:val="00662B11"/>
    <w:rsid w:val="00682B8C"/>
    <w:rsid w:val="0069518F"/>
    <w:rsid w:val="006A44E9"/>
    <w:rsid w:val="006B4FE9"/>
    <w:rsid w:val="006B50C5"/>
    <w:rsid w:val="006B6E6C"/>
    <w:rsid w:val="006C15A1"/>
    <w:rsid w:val="006D10CC"/>
    <w:rsid w:val="006D3B7D"/>
    <w:rsid w:val="006D562E"/>
    <w:rsid w:val="006E32A3"/>
    <w:rsid w:val="00706C20"/>
    <w:rsid w:val="007275F8"/>
    <w:rsid w:val="007527DC"/>
    <w:rsid w:val="00760901"/>
    <w:rsid w:val="007B3899"/>
    <w:rsid w:val="007C5D75"/>
    <w:rsid w:val="007D5352"/>
    <w:rsid w:val="007E016B"/>
    <w:rsid w:val="007E0AA7"/>
    <w:rsid w:val="007E3C85"/>
    <w:rsid w:val="0081080C"/>
    <w:rsid w:val="00851948"/>
    <w:rsid w:val="0089721E"/>
    <w:rsid w:val="008F55FA"/>
    <w:rsid w:val="008F6813"/>
    <w:rsid w:val="00903F94"/>
    <w:rsid w:val="00911E44"/>
    <w:rsid w:val="0092732D"/>
    <w:rsid w:val="009413B7"/>
    <w:rsid w:val="00944C8E"/>
    <w:rsid w:val="009463B7"/>
    <w:rsid w:val="00955F84"/>
    <w:rsid w:val="009A31A2"/>
    <w:rsid w:val="009B2B5C"/>
    <w:rsid w:val="009B4192"/>
    <w:rsid w:val="009B6DBB"/>
    <w:rsid w:val="009E09D0"/>
    <w:rsid w:val="009F3C9B"/>
    <w:rsid w:val="00A00C8E"/>
    <w:rsid w:val="00A13D11"/>
    <w:rsid w:val="00A25F58"/>
    <w:rsid w:val="00A412BA"/>
    <w:rsid w:val="00A476AE"/>
    <w:rsid w:val="00A61719"/>
    <w:rsid w:val="00A73036"/>
    <w:rsid w:val="00A801BF"/>
    <w:rsid w:val="00AB6212"/>
    <w:rsid w:val="00AC3C44"/>
    <w:rsid w:val="00AD09A3"/>
    <w:rsid w:val="00AE470C"/>
    <w:rsid w:val="00B0445B"/>
    <w:rsid w:val="00B14079"/>
    <w:rsid w:val="00B304A9"/>
    <w:rsid w:val="00B525E6"/>
    <w:rsid w:val="00B5488B"/>
    <w:rsid w:val="00B66879"/>
    <w:rsid w:val="00B67C31"/>
    <w:rsid w:val="00B71A91"/>
    <w:rsid w:val="00B90530"/>
    <w:rsid w:val="00BA4B27"/>
    <w:rsid w:val="00BB36B7"/>
    <w:rsid w:val="00BC4323"/>
    <w:rsid w:val="00BE628C"/>
    <w:rsid w:val="00C30C18"/>
    <w:rsid w:val="00C376A2"/>
    <w:rsid w:val="00C54269"/>
    <w:rsid w:val="00C64BA3"/>
    <w:rsid w:val="00C71360"/>
    <w:rsid w:val="00CA7425"/>
    <w:rsid w:val="00CB3C3B"/>
    <w:rsid w:val="00CC05F7"/>
    <w:rsid w:val="00CD61B1"/>
    <w:rsid w:val="00CF028B"/>
    <w:rsid w:val="00D0094A"/>
    <w:rsid w:val="00D06114"/>
    <w:rsid w:val="00D34B9D"/>
    <w:rsid w:val="00D3671C"/>
    <w:rsid w:val="00DA436D"/>
    <w:rsid w:val="00DC2B10"/>
    <w:rsid w:val="00DC3FFE"/>
    <w:rsid w:val="00DF7EDF"/>
    <w:rsid w:val="00E57C08"/>
    <w:rsid w:val="00E91BCA"/>
    <w:rsid w:val="00EA20DB"/>
    <w:rsid w:val="00EB42E2"/>
    <w:rsid w:val="00EC685B"/>
    <w:rsid w:val="00ED5CA1"/>
    <w:rsid w:val="00ED7AE3"/>
    <w:rsid w:val="00EE1097"/>
    <w:rsid w:val="00EE2015"/>
    <w:rsid w:val="00F507FF"/>
    <w:rsid w:val="00F53580"/>
    <w:rsid w:val="00FB14D0"/>
    <w:rsid w:val="00FB1DAB"/>
    <w:rsid w:val="00FB3E76"/>
    <w:rsid w:val="00FD7D12"/>
    <w:rsid w:val="00FE1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00E27"/>
  <w15:docId w15:val="{7CAA6DEF-3C08-49FA-BE7F-229DDB453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7F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B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7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5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E016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16B"/>
  </w:style>
  <w:style w:type="paragraph" w:styleId="Footer">
    <w:name w:val="footer"/>
    <w:basedOn w:val="Normal"/>
    <w:link w:val="FooterChar"/>
    <w:uiPriority w:val="99"/>
    <w:unhideWhenUsed/>
    <w:rsid w:val="007E016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2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4.xm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r-Cyrl-BA" sz="1400" b="1" i="0" baseline="0">
                <a:effectLst/>
              </a:rPr>
              <a:t>Графикон 1 - Испитаници по полној структури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3888888888888889E-3"/>
          <c:y val="0.23033865558471853"/>
          <c:w val="0.99722222222222223"/>
          <c:h val="0.63770450568678916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20C8-4ADB-802D-FBD7CF7B241F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20C8-4ADB-802D-FBD7CF7B241F}"/>
              </c:ext>
            </c:extLst>
          </c:dPt>
          <c:dLbls>
            <c:spPr>
              <a:solidFill>
                <a:srgbClr val="FFFFFF"/>
              </a:solidFill>
              <a:ln>
                <a:solidFill>
                  <a:srgbClr val="000000">
                    <a:lumMod val="25000"/>
                    <a:lumOff val="75000"/>
                  </a:srgb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'2025-03-10'!$A$73:$A$74</c:f>
              <c:strCache>
                <c:ptCount val="2"/>
                <c:pt idx="0">
                  <c:v>женски</c:v>
                </c:pt>
                <c:pt idx="1">
                  <c:v>мушки</c:v>
                </c:pt>
              </c:strCache>
            </c:strRef>
          </c:cat>
          <c:val>
            <c:numRef>
              <c:f>'2025-03-10'!$B$73:$B$74</c:f>
              <c:numCache>
                <c:formatCode>0%</c:formatCode>
                <c:ptCount val="2"/>
                <c:pt idx="0">
                  <c:v>0.32</c:v>
                </c:pt>
                <c:pt idx="1">
                  <c:v>0.68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0C8-4ADB-802D-FBD7CF7B24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r-Cyrl-BA" sz="1400" b="1" i="0" baseline="0">
                <a:effectLst/>
              </a:rPr>
              <a:t>Графикон 2 - Испитаници по старосној структури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6.182379213185960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52E-4D6F-9A2A-5677BE2B8BDA}"/>
                </c:ext>
              </c:extLst>
            </c:dLbl>
            <c:dLbl>
              <c:idx val="1"/>
              <c:layout>
                <c:manualLayout>
                  <c:x val="1.0360009514893779E-2"/>
                  <c:y val="7.917136837379664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52E-4D6F-9A2A-5677BE2B8BDA}"/>
                </c:ext>
              </c:extLst>
            </c:dLbl>
            <c:dLbl>
              <c:idx val="2"/>
              <c:layout>
                <c:manualLayout>
                  <c:x val="1.036000951489377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52E-4D6F-9A2A-5677BE2B8BDA}"/>
                </c:ext>
              </c:extLst>
            </c:dLbl>
            <c:dLbl>
              <c:idx val="3"/>
              <c:layout>
                <c:manualLayout>
                  <c:x val="1.450401332085125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52E-4D6F-9A2A-5677BE2B8BD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'2025-03-10'!$C$75:$C$78</c:f>
              <c:strCache>
                <c:ptCount val="4"/>
                <c:pt idx="0">
                  <c:v>18 - 30</c:v>
                </c:pt>
                <c:pt idx="1">
                  <c:v>31 - 45</c:v>
                </c:pt>
                <c:pt idx="2">
                  <c:v>46 - 60</c:v>
                </c:pt>
                <c:pt idx="3">
                  <c:v>преко 60</c:v>
                </c:pt>
              </c:strCache>
            </c:strRef>
          </c:cat>
          <c:val>
            <c:numRef>
              <c:f>'2025-03-10'!$D$75:$D$78</c:f>
              <c:numCache>
                <c:formatCode>0%</c:formatCode>
                <c:ptCount val="4"/>
                <c:pt idx="0">
                  <c:v>0.25</c:v>
                </c:pt>
                <c:pt idx="1">
                  <c:v>0.4</c:v>
                </c:pt>
                <c:pt idx="2">
                  <c:v>0.24</c:v>
                </c:pt>
                <c:pt idx="3">
                  <c:v>0.11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52E-4D6F-9A2A-5677BE2B8BD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027932368"/>
        <c:axId val="2027934448"/>
        <c:axId val="0"/>
      </c:bar3DChart>
      <c:catAx>
        <c:axId val="20279323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2027934448"/>
        <c:crosses val="autoZero"/>
        <c:auto val="1"/>
        <c:lblAlgn val="ctr"/>
        <c:lblOffset val="100"/>
        <c:noMultiLvlLbl val="0"/>
      </c:catAx>
      <c:valAx>
        <c:axId val="202793444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20279323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r-Cyrl-BA" sz="1400" b="1" i="0" baseline="0">
                <a:effectLst/>
              </a:rPr>
              <a:t>Г</a:t>
            </a:r>
            <a:r>
              <a:rPr lang="sr-Latn-BA" sz="1400" b="1" i="0" baseline="0">
                <a:effectLst/>
              </a:rPr>
              <a:t>рафикон 3 - приказ одговора испитаника</a:t>
            </a:r>
            <a:endParaRPr lang="sr-Cyrl-BA" sz="1400" b="1" i="0" baseline="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'2025-03-10'!$C$107</c:f>
              <c:strCache>
                <c:ptCount val="1"/>
                <c:pt idx="0">
                  <c:v>ДА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'2025-03-10'!$B$108:$B$116</c:f>
              <c:strCache>
                <c:ptCount val="9"/>
                <c:pt idx="0">
                  <c:v>Питање 1</c:v>
                </c:pt>
                <c:pt idx="1">
                  <c:v>Питање 2</c:v>
                </c:pt>
                <c:pt idx="2">
                  <c:v>Питање 3</c:v>
                </c:pt>
                <c:pt idx="3">
                  <c:v>Питање 4</c:v>
                </c:pt>
                <c:pt idx="4">
                  <c:v>Питање 5</c:v>
                </c:pt>
                <c:pt idx="5">
                  <c:v>Питање 6</c:v>
                </c:pt>
                <c:pt idx="6">
                  <c:v>Питање 7</c:v>
                </c:pt>
                <c:pt idx="7">
                  <c:v>Питање 8</c:v>
                </c:pt>
                <c:pt idx="8">
                  <c:v>Питање 9</c:v>
                </c:pt>
              </c:strCache>
            </c:strRef>
          </c:cat>
          <c:val>
            <c:numRef>
              <c:f>'2025-03-10'!$C$108:$C$116</c:f>
              <c:numCache>
                <c:formatCode>0%</c:formatCode>
                <c:ptCount val="9"/>
                <c:pt idx="0">
                  <c:v>0.86</c:v>
                </c:pt>
                <c:pt idx="1">
                  <c:v>0.86</c:v>
                </c:pt>
                <c:pt idx="2">
                  <c:v>0.56000000000000005</c:v>
                </c:pt>
                <c:pt idx="3">
                  <c:v>0.68</c:v>
                </c:pt>
                <c:pt idx="4">
                  <c:v>0.63</c:v>
                </c:pt>
                <c:pt idx="5">
                  <c:v>0.5</c:v>
                </c:pt>
                <c:pt idx="6">
                  <c:v>0.52</c:v>
                </c:pt>
                <c:pt idx="7">
                  <c:v>0.49</c:v>
                </c:pt>
                <c:pt idx="8">
                  <c:v>0.52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143-4B73-B7A6-A2847DFD11D6}"/>
            </c:ext>
          </c:extLst>
        </c:ser>
        <c:ser>
          <c:idx val="1"/>
          <c:order val="1"/>
          <c:tx>
            <c:strRef>
              <c:f>'2025-03-10'!$D$107</c:f>
              <c:strCache>
                <c:ptCount val="1"/>
                <c:pt idx="0">
                  <c:v>НЕ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dLbl>
              <c:idx val="1"/>
              <c:layout>
                <c:manualLayout>
                  <c:x val="1.759530520927252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143-4B73-B7A6-A2847DFD11D6}"/>
                </c:ext>
              </c:extLst>
            </c:dLbl>
            <c:dLbl>
              <c:idx val="3"/>
              <c:layout>
                <c:manualLayout>
                  <c:x val="1.7595305209272456E-2"/>
                  <c:y val="3.86473547559373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143-4B73-B7A6-A2847DFD11D6}"/>
                </c:ext>
              </c:extLst>
            </c:dLbl>
            <c:dLbl>
              <c:idx val="4"/>
              <c:layout>
                <c:manualLayout>
                  <c:x val="1.368523738498974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143-4B73-B7A6-A2847DFD11D6}"/>
                </c:ext>
              </c:extLst>
            </c:dLbl>
            <c:dLbl>
              <c:idx val="5"/>
              <c:layout>
                <c:manualLayout>
                  <c:x val="1.7595305209272456E-2"/>
                  <c:y val="-7.729470951187478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143-4B73-B7A6-A2847DFD11D6}"/>
                </c:ext>
              </c:extLst>
            </c:dLbl>
            <c:dLbl>
              <c:idx val="6"/>
              <c:layout>
                <c:manualLayout>
                  <c:x val="1.7595305209272525E-2"/>
                  <c:y val="-3.864735475593809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143-4B73-B7A6-A2847DFD11D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'2025-03-10'!$B$108:$B$116</c:f>
              <c:strCache>
                <c:ptCount val="9"/>
                <c:pt idx="0">
                  <c:v>Питање 1</c:v>
                </c:pt>
                <c:pt idx="1">
                  <c:v>Питање 2</c:v>
                </c:pt>
                <c:pt idx="2">
                  <c:v>Питање 3</c:v>
                </c:pt>
                <c:pt idx="3">
                  <c:v>Питање 4</c:v>
                </c:pt>
                <c:pt idx="4">
                  <c:v>Питање 5</c:v>
                </c:pt>
                <c:pt idx="5">
                  <c:v>Питање 6</c:v>
                </c:pt>
                <c:pt idx="6">
                  <c:v>Питање 7</c:v>
                </c:pt>
                <c:pt idx="7">
                  <c:v>Питање 8</c:v>
                </c:pt>
                <c:pt idx="8">
                  <c:v>Питање 9</c:v>
                </c:pt>
              </c:strCache>
            </c:strRef>
          </c:cat>
          <c:val>
            <c:numRef>
              <c:f>'2025-03-10'!$D$108:$D$116</c:f>
              <c:numCache>
                <c:formatCode>0%</c:formatCode>
                <c:ptCount val="9"/>
                <c:pt idx="0">
                  <c:v>0.14000000000000001</c:v>
                </c:pt>
                <c:pt idx="1">
                  <c:v>0.14000000000000001</c:v>
                </c:pt>
                <c:pt idx="2">
                  <c:v>0.44</c:v>
                </c:pt>
                <c:pt idx="3">
                  <c:v>0.32</c:v>
                </c:pt>
                <c:pt idx="4">
                  <c:v>0.37</c:v>
                </c:pt>
                <c:pt idx="5">
                  <c:v>0.5</c:v>
                </c:pt>
                <c:pt idx="6">
                  <c:v>0.48</c:v>
                </c:pt>
                <c:pt idx="7">
                  <c:v>0.51</c:v>
                </c:pt>
                <c:pt idx="8">
                  <c:v>0.48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4143-4B73-B7A6-A2847DFD11D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4401152"/>
        <c:axId val="94401568"/>
        <c:axId val="0"/>
      </c:bar3DChart>
      <c:catAx>
        <c:axId val="944011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94401568"/>
        <c:crosses val="autoZero"/>
        <c:auto val="1"/>
        <c:lblAlgn val="ctr"/>
        <c:lblOffset val="100"/>
        <c:noMultiLvlLbl val="0"/>
      </c:catAx>
      <c:valAx>
        <c:axId val="944015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944011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 algn="ctr">
        <a:defRPr/>
      </a:pPr>
      <a:endParaRPr lang="sr-Latn-RS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sr-Latn-BA"/>
              <a:t>Графикон 4 - упоредни приказ резултата </a:t>
            </a:r>
          </a:p>
          <a:p>
            <a:pPr>
              <a:defRPr/>
            </a:pPr>
            <a:r>
              <a:rPr lang="sr-Latn-BA"/>
              <a:t>за 20</a:t>
            </a:r>
            <a:r>
              <a:rPr lang="sr-Cyrl-RS"/>
              <a:t>2</a:t>
            </a:r>
            <a:r>
              <a:rPr lang="sr-Cyrl-BA"/>
              <a:t>3</a:t>
            </a:r>
            <a:r>
              <a:rPr lang="sr-Latn-BA"/>
              <a:t>. и 202</a:t>
            </a:r>
            <a:r>
              <a:rPr lang="sr-Cyrl-BA"/>
              <a:t>4</a:t>
            </a:r>
            <a:r>
              <a:rPr lang="sr-Latn-BA"/>
              <a:t>. годину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'2025-03-10'!$C$127</c:f>
              <c:strCache>
                <c:ptCount val="1"/>
                <c:pt idx="0">
                  <c:v>2023 - ДА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'2025-03-10'!$B$128:$B$136</c:f>
              <c:strCache>
                <c:ptCount val="9"/>
                <c:pt idx="0">
                  <c:v>Питање 1</c:v>
                </c:pt>
                <c:pt idx="1">
                  <c:v>Питање 2</c:v>
                </c:pt>
                <c:pt idx="2">
                  <c:v>Питање 3</c:v>
                </c:pt>
                <c:pt idx="3">
                  <c:v>Питање 4</c:v>
                </c:pt>
                <c:pt idx="4">
                  <c:v>Питање 5</c:v>
                </c:pt>
                <c:pt idx="5">
                  <c:v>Питање 6</c:v>
                </c:pt>
                <c:pt idx="6">
                  <c:v>Питање 7</c:v>
                </c:pt>
                <c:pt idx="7">
                  <c:v>Питање 8</c:v>
                </c:pt>
                <c:pt idx="8">
                  <c:v>Питање 9</c:v>
                </c:pt>
              </c:strCache>
            </c:strRef>
          </c:cat>
          <c:val>
            <c:numRef>
              <c:f>'2025-03-10'!$C$128:$C$136</c:f>
              <c:numCache>
                <c:formatCode>0%</c:formatCode>
                <c:ptCount val="9"/>
                <c:pt idx="0">
                  <c:v>0.85</c:v>
                </c:pt>
                <c:pt idx="1">
                  <c:v>0.85</c:v>
                </c:pt>
                <c:pt idx="2">
                  <c:v>0.53</c:v>
                </c:pt>
                <c:pt idx="3">
                  <c:v>0.68</c:v>
                </c:pt>
                <c:pt idx="4">
                  <c:v>0.38</c:v>
                </c:pt>
                <c:pt idx="5">
                  <c:v>0.24</c:v>
                </c:pt>
                <c:pt idx="6">
                  <c:v>0.23</c:v>
                </c:pt>
                <c:pt idx="7">
                  <c:v>0.36</c:v>
                </c:pt>
                <c:pt idx="8">
                  <c:v>0.51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37D-4EA8-835E-CD439065F43B}"/>
            </c:ext>
          </c:extLst>
        </c:ser>
        <c:ser>
          <c:idx val="1"/>
          <c:order val="1"/>
          <c:tx>
            <c:strRef>
              <c:f>'2025-03-10'!$D$127</c:f>
              <c:strCache>
                <c:ptCount val="1"/>
                <c:pt idx="0">
                  <c:v>2023 - НЕ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1.092896174863388E-2"/>
                  <c:y val="-6.592500174545525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37D-4EA8-835E-CD439065F43B}"/>
                </c:ext>
              </c:extLst>
            </c:dLbl>
            <c:dLbl>
              <c:idx val="1"/>
              <c:layout>
                <c:manualLayout>
                  <c:x val="1.249024199843872E-2"/>
                  <c:y val="-1.2086110700217974E-1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37D-4EA8-835E-CD439065F43B}"/>
                </c:ext>
              </c:extLst>
            </c:dLbl>
            <c:dLbl>
              <c:idx val="2"/>
              <c:layout>
                <c:manualLayout>
                  <c:x val="9.367681498829039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37D-4EA8-835E-CD439065F43B}"/>
                </c:ext>
              </c:extLst>
            </c:dLbl>
            <c:dLbl>
              <c:idx val="3"/>
              <c:layout>
                <c:manualLayout>
                  <c:x val="7.8064012490241998E-3"/>
                  <c:y val="3.296250087272642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237D-4EA8-835E-CD439065F43B}"/>
                </c:ext>
              </c:extLst>
            </c:dLbl>
            <c:dLbl>
              <c:idx val="8"/>
              <c:layout>
                <c:manualLayout>
                  <c:x val="1.249024199843872E-2"/>
                  <c:y val="-9.88875026181822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37D-4EA8-835E-CD439065F43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ln>
                      <a:noFill/>
                    </a:ln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'2025-03-10'!$B$128:$B$136</c:f>
              <c:strCache>
                <c:ptCount val="9"/>
                <c:pt idx="0">
                  <c:v>Питање 1</c:v>
                </c:pt>
                <c:pt idx="1">
                  <c:v>Питање 2</c:v>
                </c:pt>
                <c:pt idx="2">
                  <c:v>Питање 3</c:v>
                </c:pt>
                <c:pt idx="3">
                  <c:v>Питање 4</c:v>
                </c:pt>
                <c:pt idx="4">
                  <c:v>Питање 5</c:v>
                </c:pt>
                <c:pt idx="5">
                  <c:v>Питање 6</c:v>
                </c:pt>
                <c:pt idx="6">
                  <c:v>Питање 7</c:v>
                </c:pt>
                <c:pt idx="7">
                  <c:v>Питање 8</c:v>
                </c:pt>
                <c:pt idx="8">
                  <c:v>Питање 9</c:v>
                </c:pt>
              </c:strCache>
            </c:strRef>
          </c:cat>
          <c:val>
            <c:numRef>
              <c:f>'2025-03-10'!$D$128:$D$136</c:f>
              <c:numCache>
                <c:formatCode>0%</c:formatCode>
                <c:ptCount val="9"/>
                <c:pt idx="0">
                  <c:v>0.15</c:v>
                </c:pt>
                <c:pt idx="1">
                  <c:v>0.15</c:v>
                </c:pt>
                <c:pt idx="2">
                  <c:v>0.47</c:v>
                </c:pt>
                <c:pt idx="3">
                  <c:v>0.32</c:v>
                </c:pt>
                <c:pt idx="4">
                  <c:v>0.62</c:v>
                </c:pt>
                <c:pt idx="5">
                  <c:v>0.76</c:v>
                </c:pt>
                <c:pt idx="6">
                  <c:v>0.76923076923076927</c:v>
                </c:pt>
                <c:pt idx="7">
                  <c:v>0.64</c:v>
                </c:pt>
                <c:pt idx="8">
                  <c:v>0.49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237D-4EA8-835E-CD439065F43B}"/>
            </c:ext>
          </c:extLst>
        </c:ser>
        <c:ser>
          <c:idx val="2"/>
          <c:order val="2"/>
          <c:tx>
            <c:strRef>
              <c:f>'2025-03-10'!$E$127</c:f>
              <c:strCache>
                <c:ptCount val="1"/>
                <c:pt idx="0">
                  <c:v>2024 - ДА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  <a:sp3d/>
          </c:spPr>
          <c:invertIfNegative val="0"/>
          <c:dLbls>
            <c:dLbl>
              <c:idx val="2"/>
              <c:layout>
                <c:manualLayout>
                  <c:x val="1.09289617486338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237D-4EA8-835E-CD439065F43B}"/>
                </c:ext>
              </c:extLst>
            </c:dLbl>
            <c:dLbl>
              <c:idx val="4"/>
              <c:layout>
                <c:manualLayout>
                  <c:x val="1.2490241998438605E-2"/>
                  <c:y val="-9.88875026181828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237D-4EA8-835E-CD439065F43B}"/>
                </c:ext>
              </c:extLst>
            </c:dLbl>
            <c:dLbl>
              <c:idx val="7"/>
              <c:layout>
                <c:manualLayout>
                  <c:x val="6.2451209992192454E-3"/>
                  <c:y val="-3.296250087272762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237D-4EA8-835E-CD439065F43B}"/>
                </c:ext>
              </c:extLst>
            </c:dLbl>
            <c:dLbl>
              <c:idx val="8"/>
              <c:layout>
                <c:manualLayout>
                  <c:x val="6.2451209992192454E-3"/>
                  <c:y val="-2.30737506109094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237D-4EA8-835E-CD439065F43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'2025-03-10'!$B$128:$B$136</c:f>
              <c:strCache>
                <c:ptCount val="9"/>
                <c:pt idx="0">
                  <c:v>Питање 1</c:v>
                </c:pt>
                <c:pt idx="1">
                  <c:v>Питање 2</c:v>
                </c:pt>
                <c:pt idx="2">
                  <c:v>Питање 3</c:v>
                </c:pt>
                <c:pt idx="3">
                  <c:v>Питање 4</c:v>
                </c:pt>
                <c:pt idx="4">
                  <c:v>Питање 5</c:v>
                </c:pt>
                <c:pt idx="5">
                  <c:v>Питање 6</c:v>
                </c:pt>
                <c:pt idx="6">
                  <c:v>Питање 7</c:v>
                </c:pt>
                <c:pt idx="7">
                  <c:v>Питање 8</c:v>
                </c:pt>
                <c:pt idx="8">
                  <c:v>Питање 9</c:v>
                </c:pt>
              </c:strCache>
            </c:strRef>
          </c:cat>
          <c:val>
            <c:numRef>
              <c:f>'2025-03-10'!$E$128:$E$136</c:f>
              <c:numCache>
                <c:formatCode>0%</c:formatCode>
                <c:ptCount val="9"/>
                <c:pt idx="0">
                  <c:v>0.86</c:v>
                </c:pt>
                <c:pt idx="1">
                  <c:v>0.86</c:v>
                </c:pt>
                <c:pt idx="2">
                  <c:v>0.56000000000000005</c:v>
                </c:pt>
                <c:pt idx="3">
                  <c:v>0.68</c:v>
                </c:pt>
                <c:pt idx="4">
                  <c:v>0.67</c:v>
                </c:pt>
                <c:pt idx="5">
                  <c:v>0.5</c:v>
                </c:pt>
                <c:pt idx="6">
                  <c:v>0.52</c:v>
                </c:pt>
                <c:pt idx="7">
                  <c:v>0.49</c:v>
                </c:pt>
                <c:pt idx="8">
                  <c:v>0.52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237D-4EA8-835E-CD439065F43B}"/>
            </c:ext>
          </c:extLst>
        </c:ser>
        <c:ser>
          <c:idx val="3"/>
          <c:order val="3"/>
          <c:tx>
            <c:strRef>
              <c:f>'2025-03-10'!$F$127</c:f>
              <c:strCache>
                <c:ptCount val="1"/>
                <c:pt idx="0">
                  <c:v>2024 - НЕ</c:v>
                </c:pt>
              </c:strCache>
            </c:strRef>
          </c:tx>
          <c:spPr>
            <a:gradFill rotWithShape="1">
              <a:gsLst>
                <a:gs pos="0">
                  <a:schemeClr val="accent4">
                    <a:satMod val="103000"/>
                    <a:lumMod val="102000"/>
                    <a:tint val="94000"/>
                  </a:schemeClr>
                </a:gs>
                <a:gs pos="50000">
                  <a:schemeClr val="accent4">
                    <a:satMod val="110000"/>
                    <a:lumMod val="100000"/>
                    <a:shade val="100000"/>
                  </a:schemeClr>
                </a:gs>
                <a:gs pos="100000">
                  <a:schemeClr val="accent4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  <a:sp3d/>
          </c:spPr>
          <c:invertIfNegative val="0"/>
          <c:dLbls>
            <c:dLbl>
              <c:idx val="1"/>
              <c:layout>
                <c:manualLayout>
                  <c:x val="1.40515222482435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237D-4EA8-835E-CD439065F43B}"/>
                </c:ext>
              </c:extLst>
            </c:dLbl>
            <c:dLbl>
              <c:idx val="3"/>
              <c:layout>
                <c:manualLayout>
                  <c:x val="1.56128024980484E-2"/>
                  <c:y val="-3.296250087272762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237D-4EA8-835E-CD439065F43B}"/>
                </c:ext>
              </c:extLst>
            </c:dLbl>
            <c:dLbl>
              <c:idx val="4"/>
              <c:layout>
                <c:manualLayout>
                  <c:x val="2.185792349726776E-2"/>
                  <c:y val="1.64812504363637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237D-4EA8-835E-CD439065F43B}"/>
                </c:ext>
              </c:extLst>
            </c:dLbl>
            <c:dLbl>
              <c:idx val="6"/>
              <c:layout>
                <c:manualLayout>
                  <c:x val="1.87353629976580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237D-4EA8-835E-CD439065F43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'2025-03-10'!$B$128:$B$136</c:f>
              <c:strCache>
                <c:ptCount val="9"/>
                <c:pt idx="0">
                  <c:v>Питање 1</c:v>
                </c:pt>
                <c:pt idx="1">
                  <c:v>Питање 2</c:v>
                </c:pt>
                <c:pt idx="2">
                  <c:v>Питање 3</c:v>
                </c:pt>
                <c:pt idx="3">
                  <c:v>Питање 4</c:v>
                </c:pt>
                <c:pt idx="4">
                  <c:v>Питање 5</c:v>
                </c:pt>
                <c:pt idx="5">
                  <c:v>Питање 6</c:v>
                </c:pt>
                <c:pt idx="6">
                  <c:v>Питање 7</c:v>
                </c:pt>
                <c:pt idx="7">
                  <c:v>Питање 8</c:v>
                </c:pt>
                <c:pt idx="8">
                  <c:v>Питање 9</c:v>
                </c:pt>
              </c:strCache>
            </c:strRef>
          </c:cat>
          <c:val>
            <c:numRef>
              <c:f>'2025-03-10'!$F$128:$F$136</c:f>
              <c:numCache>
                <c:formatCode>0%</c:formatCode>
                <c:ptCount val="9"/>
                <c:pt idx="0">
                  <c:v>0.14000000000000001</c:v>
                </c:pt>
                <c:pt idx="1">
                  <c:v>0.14000000000000001</c:v>
                </c:pt>
                <c:pt idx="2">
                  <c:v>0.44</c:v>
                </c:pt>
                <c:pt idx="3">
                  <c:v>0.32</c:v>
                </c:pt>
                <c:pt idx="4">
                  <c:v>0.33</c:v>
                </c:pt>
                <c:pt idx="5">
                  <c:v>0.5</c:v>
                </c:pt>
                <c:pt idx="6">
                  <c:v>0.48</c:v>
                </c:pt>
                <c:pt idx="7">
                  <c:v>0.51</c:v>
                </c:pt>
                <c:pt idx="8">
                  <c:v>0.48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237D-4EA8-835E-CD439065F43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24649024"/>
        <c:axId val="324640704"/>
        <c:axId val="0"/>
      </c:bar3DChart>
      <c:catAx>
        <c:axId val="3246490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324640704"/>
        <c:crosses val="autoZero"/>
        <c:auto val="1"/>
        <c:lblAlgn val="ctr"/>
        <c:lblOffset val="100"/>
        <c:noMultiLvlLbl val="0"/>
      </c:catAx>
      <c:valAx>
        <c:axId val="3246407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3246490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 algn="just">
        <a:defRPr/>
      </a:pPr>
      <a:endParaRPr lang="sr-Latn-R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90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Sheets">
    <a:dk1>
      <a:srgbClr val="000000"/>
    </a:dk1>
    <a:lt1>
      <a:srgbClr val="FFFFFF"/>
    </a:lt1>
    <a:dk2>
      <a:srgbClr val="000000"/>
    </a:dk2>
    <a:lt2>
      <a:srgbClr val="FFFFFF"/>
    </a:lt2>
    <a:accent1>
      <a:srgbClr val="4285F4"/>
    </a:accent1>
    <a:accent2>
      <a:srgbClr val="EA4335"/>
    </a:accent2>
    <a:accent3>
      <a:srgbClr val="FBBC04"/>
    </a:accent3>
    <a:accent4>
      <a:srgbClr val="34A853"/>
    </a:accent4>
    <a:accent5>
      <a:srgbClr val="FF6D01"/>
    </a:accent5>
    <a:accent6>
      <a:srgbClr val="46BDC6"/>
    </a:accent6>
    <a:hlink>
      <a:srgbClr val="1155CC"/>
    </a:hlink>
    <a:folHlink>
      <a:srgbClr val="1155CC"/>
    </a:folHlink>
  </a:clrScheme>
  <a:fontScheme name="Sheets">
    <a:majorFont>
      <a:latin typeface="Arial"/>
      <a:ea typeface="Arial"/>
      <a:cs typeface="Arial"/>
    </a:majorFont>
    <a:minorFont>
      <a:latin typeface="Arial"/>
      <a:ea typeface="Arial"/>
      <a:cs typeface="Arial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Sheets">
    <a:dk1>
      <a:srgbClr val="000000"/>
    </a:dk1>
    <a:lt1>
      <a:srgbClr val="FFFFFF"/>
    </a:lt1>
    <a:dk2>
      <a:srgbClr val="000000"/>
    </a:dk2>
    <a:lt2>
      <a:srgbClr val="FFFFFF"/>
    </a:lt2>
    <a:accent1>
      <a:srgbClr val="4285F4"/>
    </a:accent1>
    <a:accent2>
      <a:srgbClr val="EA4335"/>
    </a:accent2>
    <a:accent3>
      <a:srgbClr val="FBBC04"/>
    </a:accent3>
    <a:accent4>
      <a:srgbClr val="34A853"/>
    </a:accent4>
    <a:accent5>
      <a:srgbClr val="FF6D01"/>
    </a:accent5>
    <a:accent6>
      <a:srgbClr val="46BDC6"/>
    </a:accent6>
    <a:hlink>
      <a:srgbClr val="1155CC"/>
    </a:hlink>
    <a:folHlink>
      <a:srgbClr val="1155CC"/>
    </a:folHlink>
  </a:clrScheme>
  <a:fontScheme name="Sheets">
    <a:majorFont>
      <a:latin typeface="Arial"/>
      <a:ea typeface="Arial"/>
      <a:cs typeface="Arial"/>
    </a:majorFont>
    <a:minorFont>
      <a:latin typeface="Arial"/>
      <a:ea typeface="Arial"/>
      <a:cs typeface="Arial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Sheets">
    <a:dk1>
      <a:srgbClr val="000000"/>
    </a:dk1>
    <a:lt1>
      <a:srgbClr val="FFFFFF"/>
    </a:lt1>
    <a:dk2>
      <a:srgbClr val="000000"/>
    </a:dk2>
    <a:lt2>
      <a:srgbClr val="FFFFFF"/>
    </a:lt2>
    <a:accent1>
      <a:srgbClr val="4285F4"/>
    </a:accent1>
    <a:accent2>
      <a:srgbClr val="EA4335"/>
    </a:accent2>
    <a:accent3>
      <a:srgbClr val="FBBC04"/>
    </a:accent3>
    <a:accent4>
      <a:srgbClr val="34A853"/>
    </a:accent4>
    <a:accent5>
      <a:srgbClr val="FF6D01"/>
    </a:accent5>
    <a:accent6>
      <a:srgbClr val="46BDC6"/>
    </a:accent6>
    <a:hlink>
      <a:srgbClr val="1155CC"/>
    </a:hlink>
    <a:folHlink>
      <a:srgbClr val="1155CC"/>
    </a:folHlink>
  </a:clrScheme>
  <a:fontScheme name="Sheets">
    <a:majorFont>
      <a:latin typeface="Arial"/>
      <a:ea typeface="Arial"/>
      <a:cs typeface="Arial"/>
    </a:majorFont>
    <a:minorFont>
      <a:latin typeface="Arial"/>
      <a:ea typeface="Arial"/>
      <a:cs typeface="Arial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Sheets">
    <a:dk1>
      <a:srgbClr val="000000"/>
    </a:dk1>
    <a:lt1>
      <a:srgbClr val="FFFFFF"/>
    </a:lt1>
    <a:dk2>
      <a:srgbClr val="000000"/>
    </a:dk2>
    <a:lt2>
      <a:srgbClr val="FFFFFF"/>
    </a:lt2>
    <a:accent1>
      <a:srgbClr val="4285F4"/>
    </a:accent1>
    <a:accent2>
      <a:srgbClr val="EA4335"/>
    </a:accent2>
    <a:accent3>
      <a:srgbClr val="FBBC04"/>
    </a:accent3>
    <a:accent4>
      <a:srgbClr val="34A853"/>
    </a:accent4>
    <a:accent5>
      <a:srgbClr val="FF6D01"/>
    </a:accent5>
    <a:accent6>
      <a:srgbClr val="46BDC6"/>
    </a:accent6>
    <a:hlink>
      <a:srgbClr val="1155CC"/>
    </a:hlink>
    <a:folHlink>
      <a:srgbClr val="1155CC"/>
    </a:folHlink>
  </a:clrScheme>
  <a:fontScheme name="Sheets">
    <a:majorFont>
      <a:latin typeface="Arial"/>
      <a:ea typeface="Arial"/>
      <a:cs typeface="Arial"/>
    </a:majorFont>
    <a:minorFont>
      <a:latin typeface="Arial"/>
      <a:ea typeface="Arial"/>
      <a:cs typeface="Arial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4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Dalibor Rokvić</dc:creator>
  <cp:lastModifiedBy>Maja Zrnić</cp:lastModifiedBy>
  <cp:revision>33</cp:revision>
  <cp:lastPrinted>2023-02-13T10:57:00Z</cp:lastPrinted>
  <dcterms:created xsi:type="dcterms:W3CDTF">2023-02-13T10:41:00Z</dcterms:created>
  <dcterms:modified xsi:type="dcterms:W3CDTF">2025-03-21T13:15:00Z</dcterms:modified>
</cp:coreProperties>
</file>